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jc w:val="left"/>
        <w:rPr>
          <w:rFonts w:ascii="黑体" w:eastAsia="黑体"/>
          <w:snapToGrid w:val="0"/>
          <w:kern w:val="0"/>
          <w:sz w:val="30"/>
          <w:szCs w:val="30"/>
        </w:rPr>
        <w:sectPr>
          <w:headerReference r:id="rId3" w:type="default"/>
          <w:pgSz w:w="9412" w:h="14515"/>
          <w:pgMar w:top="1440" w:right="1797" w:bottom="1440" w:left="1797" w:header="851" w:footer="992" w:gutter="0"/>
          <w:cols w:space="720" w:num="1"/>
          <w:titlePg/>
          <w:docGrid w:type="lines" w:linePitch="312" w:charSpace="0"/>
        </w:sectPr>
      </w:pPr>
      <w:r>
        <w:rPr>
          <w:rFonts w:ascii="黑体" w:eastAsia="黑体"/>
          <w:kern w:val="0"/>
          <w:sz w:val="30"/>
          <w:szCs w:val="30"/>
        </w:rPr>
        <w:drawing>
          <wp:anchor distT="0" distB="0" distL="114300" distR="114300" simplePos="0" relativeHeight="251657216" behindDoc="0" locked="0" layoutInCell="1" allowOverlap="1">
            <wp:simplePos x="0" y="0"/>
            <wp:positionH relativeFrom="column">
              <wp:posOffset>-1141095</wp:posOffset>
            </wp:positionH>
            <wp:positionV relativeFrom="paragraph">
              <wp:posOffset>-914400</wp:posOffset>
            </wp:positionV>
            <wp:extent cx="5984875" cy="9245600"/>
            <wp:effectExtent l="0" t="0" r="0" b="0"/>
            <wp:wrapSquare wrapText="bothSides"/>
            <wp:docPr id="2" name="图片 2" descr="C:\Users\lenovo\Desktop\f100bbf89a4217d07d7f227a6ce4e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lenovo\Desktop\f100bbf89a4217d07d7f227a6ce4e81.jpg"/>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a:xfrm>
                      <a:off x="0" y="0"/>
                      <a:ext cx="5984875" cy="9245600"/>
                    </a:xfrm>
                    <a:prstGeom prst="rect">
                      <a:avLst/>
                    </a:prstGeom>
                    <a:noFill/>
                    <a:ln>
                      <a:noFill/>
                    </a:ln>
                  </pic:spPr>
                </pic:pic>
              </a:graphicData>
            </a:graphic>
          </wp:anchor>
        </w:drawing>
      </w:r>
    </w:p>
    <w:p>
      <w:pPr>
        <w:widowControl/>
        <w:jc w:val="left"/>
        <w:rPr>
          <w:rFonts w:ascii="黑体" w:eastAsia="黑体"/>
          <w:snapToGrid w:val="0"/>
          <w:kern w:val="0"/>
          <w:sz w:val="30"/>
          <w:szCs w:val="30"/>
        </w:rPr>
      </w:pPr>
      <w:r>
        <w:rPr>
          <w:rFonts w:ascii="黑体" w:eastAsia="黑体"/>
          <w:kern w:val="0"/>
          <w:sz w:val="30"/>
          <w:szCs w:val="30"/>
        </w:rPr>
        <w:drawing>
          <wp:anchor distT="0" distB="0" distL="114300" distR="114300" simplePos="0" relativeHeight="251658240" behindDoc="0" locked="0" layoutInCell="1" allowOverlap="1">
            <wp:simplePos x="0" y="0"/>
            <wp:positionH relativeFrom="column">
              <wp:posOffset>-1131570</wp:posOffset>
            </wp:positionH>
            <wp:positionV relativeFrom="paragraph">
              <wp:posOffset>-914400</wp:posOffset>
            </wp:positionV>
            <wp:extent cx="5955030" cy="9294495"/>
            <wp:effectExtent l="0" t="0" r="7620" b="1905"/>
            <wp:wrapSquare wrapText="bothSides"/>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5955030" cy="9294495"/>
                    </a:xfrm>
                    <a:prstGeom prst="rect">
                      <a:avLst/>
                    </a:prstGeom>
                  </pic:spPr>
                </pic:pic>
              </a:graphicData>
            </a:graphic>
          </wp:anchor>
        </w:drawing>
      </w:r>
    </w:p>
    <w:p>
      <w:pPr>
        <w:spacing w:line="360" w:lineRule="auto"/>
        <w:rPr>
          <w:rFonts w:ascii="黑体" w:eastAsia="黑体"/>
          <w:snapToGrid w:val="0"/>
          <w:kern w:val="0"/>
          <w:sz w:val="30"/>
          <w:szCs w:val="30"/>
        </w:rPr>
      </w:pPr>
      <w:r>
        <w:rPr>
          <w:rFonts w:ascii="宋体" w:hAnsi="宋体"/>
          <w:kern w:val="0"/>
          <w:sz w:val="24"/>
          <w:szCs w:val="24"/>
        </w:rPr>
        <mc:AlternateContent>
          <mc:Choice Requires="wps">
            <w:drawing>
              <wp:anchor distT="0" distB="0" distL="114300" distR="114300" simplePos="0" relativeHeight="251658240" behindDoc="0" locked="0" layoutInCell="1" allowOverlap="1">
                <wp:simplePos x="0" y="0"/>
                <wp:positionH relativeFrom="column">
                  <wp:posOffset>394335</wp:posOffset>
                </wp:positionH>
                <wp:positionV relativeFrom="paragraph">
                  <wp:posOffset>127000</wp:posOffset>
                </wp:positionV>
                <wp:extent cx="2975610" cy="845820"/>
                <wp:effectExtent l="30480" t="11430" r="22860" b="28575"/>
                <wp:wrapNone/>
                <wp:docPr id="10" name="AutoShape 93" descr="花束"/>
                <wp:cNvGraphicFramePr/>
                <a:graphic xmlns:a="http://schemas.openxmlformats.org/drawingml/2006/main">
                  <a:graphicData uri="http://schemas.microsoft.com/office/word/2010/wordprocessingShape">
                    <wps:wsp>
                      <wps:cNvSpPr>
                        <a:spLocks noChangeArrowheads="1"/>
                      </wps:cNvSpPr>
                      <wps:spPr bwMode="auto">
                        <a:xfrm>
                          <a:off x="0" y="0"/>
                          <a:ext cx="2975610" cy="845820"/>
                        </a:xfrm>
                        <a:prstGeom prst="ribbon2">
                          <a:avLst>
                            <a:gd name="adj1" fmla="val 12500"/>
                            <a:gd name="adj2" fmla="val 50000"/>
                          </a:avLst>
                        </a:prstGeom>
                        <a:blipFill dpi="0" rotWithShape="0">
                          <a:blip r:embed="rId11"/>
                          <a:srcRect/>
                          <a:tile tx="0" ty="0" sx="100000" sy="100000" flip="none" algn="tl"/>
                        </a:blipFill>
                        <a:ln w="12700">
                          <a:solidFill>
                            <a:srgbClr val="000000"/>
                          </a:solidFill>
                          <a:round/>
                        </a:ln>
                        <a:effectLst>
                          <a:outerShdw dist="28398" dir="3806097" algn="ctr" rotWithShape="0">
                            <a:srgbClr val="974706">
                              <a:alpha val="50000"/>
                            </a:srgbClr>
                          </a:outerShdw>
                        </a:effectLst>
                      </wps:spPr>
                      <wps:txbx>
                        <w:txbxContent>
                          <w:p>
                            <w:pPr>
                              <w:jc w:val="center"/>
                              <w:rPr>
                                <w:rFonts w:ascii="华文行楷" w:hAnsi="华文行楷" w:eastAsia="华文行楷" w:cs="华文行楷"/>
                                <w:b/>
                                <w:color w:val="000000" w:themeColor="text1"/>
                                <w:sz w:val="52"/>
                                <w:szCs w:val="52"/>
                                <w14:shadow w14:blurRad="38100" w14:dist="19050" w14:dir="2700000" w14:sx="100000" w14:sy="100000" w14:kx="0" w14:ky="0" w14:algn="tl">
                                  <w14:schemeClr w14:val="dk1">
                                    <w14:alpha w14:val="60000"/>
                                  </w14:schemeClr>
                                </w14:shadow>
                                <w14:textFill>
                                  <w14:solidFill>
                                    <w14:schemeClr w14:val="tx1"/>
                                  </w14:solidFill>
                                </w14:textFill>
                                <w14:props3d w14:extrusionH="0" w14:contourW="0" w14:prstMaterial="clear"/>
                              </w:rPr>
                            </w:pPr>
                            <w:r>
                              <w:rPr>
                                <w:rFonts w:hint="eastAsia" w:ascii="华文行楷" w:hAnsi="华文行楷" w:eastAsia="华文行楷" w:cs="华文行楷"/>
                                <w:b/>
                                <w:color w:val="000000" w:themeColor="text1"/>
                                <w:sz w:val="52"/>
                                <w:szCs w:val="52"/>
                                <w14:shadow w14:blurRad="38100" w14:dist="19050" w14:dir="2700000" w14:sx="100000" w14:sy="100000" w14:kx="0" w14:ky="0" w14:algn="tl">
                                  <w14:schemeClr w14:val="dk1">
                                    <w14:alpha w14:val="60000"/>
                                  </w14:schemeClr>
                                </w14:shadow>
                                <w14:textFill>
                                  <w14:solidFill>
                                    <w14:schemeClr w14:val="tx1"/>
                                  </w14:solidFill>
                                </w14:textFill>
                                <w14:props3d w14:extrusionH="0" w14:contourW="0" w14:prstMaterial="clear"/>
                              </w:rPr>
                              <w:t>目录</w:t>
                            </w:r>
                          </w:p>
                        </w:txbxContent>
                      </wps:txbx>
                      <wps:bodyPr rot="0" vert="horz" wrap="square" lIns="91440" tIns="45720" rIns="91440" bIns="45720" anchor="t" anchorCtr="0" upright="1">
                        <a:noAutofit/>
                      </wps:bodyPr>
                    </wps:wsp>
                  </a:graphicData>
                </a:graphic>
              </wp:anchor>
            </w:drawing>
          </mc:Choice>
          <mc:Fallback>
            <w:pict>
              <v:shape id="AutoShape 93" o:spid="_x0000_s1026" o:spt="54" alt="花束" type="#_x0000_t54" style="position:absolute;left:0pt;margin-left:31.05pt;margin-top:10pt;height:66.6pt;width:234.3pt;z-index:251658240;mso-width-relative:page;mso-height-relative:page;" filled="t" stroked="t" coordsize="21600,21600" o:gfxdata="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" adj="5400,18900">
                <v:fill type="tile" on="t" focussize="0,0" recolor="t" r:id="rId11"/>
                <v:stroke weight="1pt" color="#000000" joinstyle="round"/>
                <v:imagedata o:title=""/>
                <o:lock v:ext="edit" aspectratio="f"/>
                <v:shadow on="t" color="#974706" opacity="32768f" offset="1pt,2pt" origin="0f,0f" matrix="65536f,0f,0f,65536f"/>
                <v:textbox>
                  <w:txbxContent>
                    <w:p>
                      <w:pPr>
                        <w:jc w:val="center"/>
                        <w:rPr>
                          <w:rFonts w:ascii="华文行楷" w:hAnsi="华文行楷" w:eastAsia="华文行楷" w:cs="华文行楷"/>
                          <w:b/>
                          <w:color w:val="000000" w:themeColor="text1"/>
                          <w:sz w:val="52"/>
                          <w:szCs w:val="52"/>
                          <w14:shadow w14:blurRad="38100" w14:dist="19050" w14:dir="2700000" w14:sx="100000" w14:sy="100000" w14:kx="0" w14:ky="0" w14:algn="tl">
                            <w14:schemeClr w14:val="dk1">
                              <w14:alpha w14:val="60000"/>
                            </w14:schemeClr>
                          </w14:shadow>
                          <w14:textFill>
                            <w14:solidFill>
                              <w14:schemeClr w14:val="tx1"/>
                            </w14:solidFill>
                          </w14:textFill>
                          <w14:props3d w14:extrusionH="0" w14:contourW="0" w14:prstMaterial="clear"/>
                        </w:rPr>
                      </w:pPr>
                      <w:r>
                        <w:rPr>
                          <w:rFonts w:hint="eastAsia" w:ascii="华文行楷" w:hAnsi="华文行楷" w:eastAsia="华文行楷" w:cs="华文行楷"/>
                          <w:b/>
                          <w:color w:val="000000" w:themeColor="text1"/>
                          <w:sz w:val="52"/>
                          <w:szCs w:val="52"/>
                          <w14:shadow w14:blurRad="38100" w14:dist="19050" w14:dir="2700000" w14:sx="100000" w14:sy="100000" w14:kx="0" w14:ky="0" w14:algn="tl">
                            <w14:schemeClr w14:val="dk1">
                              <w14:alpha w14:val="60000"/>
                            </w14:schemeClr>
                          </w14:shadow>
                          <w14:textFill>
                            <w14:solidFill>
                              <w14:schemeClr w14:val="tx1"/>
                            </w14:solidFill>
                          </w14:textFill>
                          <w14:props3d w14:extrusionH="0" w14:contourW="0" w14:prstMaterial="clear"/>
                        </w:rPr>
                        <w:t>目录</w:t>
                      </w:r>
                    </w:p>
                  </w:txbxContent>
                </v:textbox>
              </v:shape>
            </w:pict>
          </mc:Fallback>
        </mc:AlternateContent>
      </w:r>
      <w:r>
        <w:rPr>
          <w:rFonts w:ascii="宋体" w:hAnsi="宋体"/>
          <w:kern w:val="0"/>
          <w:sz w:val="24"/>
          <w:szCs w:val="24"/>
        </w:rPr>
        <mc:AlternateContent>
          <mc:Choice Requires="wps">
            <w:drawing>
              <wp:anchor distT="0" distB="0" distL="114300" distR="114300" simplePos="0" relativeHeight="251648000" behindDoc="0" locked="0" layoutInCell="1" allowOverlap="1">
                <wp:simplePos x="0" y="0"/>
                <wp:positionH relativeFrom="margin">
                  <wp:posOffset>2689225</wp:posOffset>
                </wp:positionH>
                <wp:positionV relativeFrom="paragraph">
                  <wp:posOffset>170180</wp:posOffset>
                </wp:positionV>
                <wp:extent cx="732790" cy="469900"/>
                <wp:effectExtent l="1270" t="0" r="0" b="0"/>
                <wp:wrapNone/>
                <wp:docPr id="9" name="Text Box 45"/>
                <wp:cNvGraphicFramePr/>
                <a:graphic xmlns:a="http://schemas.openxmlformats.org/drawingml/2006/main">
                  <a:graphicData uri="http://schemas.microsoft.com/office/word/2010/wordprocessingShape">
                    <wps:wsp>
                      <wps:cNvSpPr txBox="1">
                        <a:spLocks noChangeArrowheads="1"/>
                      </wps:cNvSpPr>
                      <wps:spPr bwMode="auto">
                        <a:xfrm>
                          <a:off x="0" y="0"/>
                          <a:ext cx="732790" cy="469900"/>
                        </a:xfrm>
                        <a:prstGeom prst="rect">
                          <a:avLst/>
                        </a:prstGeom>
                        <a:noFill/>
                        <a:ln>
                          <a:noFill/>
                        </a:ln>
                      </wps:spPr>
                      <wps:txbx>
                        <w:txbxContent>
                          <w:p>
                            <w:pPr>
                              <w:rPr>
                                <w:rFonts w:ascii="华文行楷" w:eastAsia="华文行楷"/>
                                <w:color w:val="FFFFFF"/>
                                <w:sz w:val="36"/>
                                <w:szCs w:val="36"/>
                              </w:rPr>
                            </w:pPr>
                            <w:r>
                              <w:rPr>
                                <w:rFonts w:hint="eastAsia" w:ascii="华文行楷" w:eastAsia="华文行楷"/>
                                <w:color w:val="FFFFFF"/>
                                <w:sz w:val="36"/>
                                <w:szCs w:val="36"/>
                              </w:rPr>
                              <w:t>目录</w:t>
                            </w:r>
                          </w:p>
                        </w:txbxContent>
                      </wps:txbx>
                      <wps:bodyPr rot="0" vert="horz" wrap="square" lIns="91440" tIns="45720" rIns="91440" bIns="45720" anchor="t" anchorCtr="0" upright="1">
                        <a:noAutofit/>
                      </wps:bodyPr>
                    </wps:wsp>
                  </a:graphicData>
                </a:graphic>
              </wp:anchor>
            </w:drawing>
          </mc:Choice>
          <mc:Fallback>
            <w:pict>
              <v:shape id="Text Box 45" o:spid="_x0000_s1026" o:spt="202" type="#_x0000_t202" style="position:absolute;left:0pt;margin-left:211.75pt;margin-top:13.4pt;height:37pt;width:57.7pt;mso-position-horizontal-relative:margin;z-index:251648000;mso-width-relative:page;mso-height-relative:page;" filled="f" stroked="f" coordsize="21600,21600" o:gfxdata="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Dc&#10;4+G11wAAAAoBAAAPAAAAAAAAAAEAIAAAACIAAABkcnMvZG93bnJldi54bWxQSwECFAAUAAAACACH&#10;TuJAZJwAz+wBAADGAwAADgAAAAAAAAABACAAAAAmAQAAZHJzL2Uyb0RvYy54bWxQSwUGAAAAAAYA&#10;BgBZAQAAhAUAAAAA&#10;">
                <v:fill on="f" focussize="0,0"/>
                <v:stroke on="f"/>
                <v:imagedata o:title=""/>
                <o:lock v:ext="edit" aspectratio="f"/>
                <v:textbox>
                  <w:txbxContent>
                    <w:p>
                      <w:pPr>
                        <w:rPr>
                          <w:rFonts w:ascii="华文行楷" w:eastAsia="华文行楷"/>
                          <w:color w:val="FFFFFF"/>
                          <w:sz w:val="36"/>
                          <w:szCs w:val="36"/>
                        </w:rPr>
                      </w:pPr>
                      <w:r>
                        <w:rPr>
                          <w:rFonts w:hint="eastAsia" w:ascii="华文行楷" w:eastAsia="华文行楷"/>
                          <w:color w:val="FFFFFF"/>
                          <w:sz w:val="36"/>
                          <w:szCs w:val="36"/>
                        </w:rPr>
                        <w:t>目录</w:t>
                      </w:r>
                    </w:p>
                  </w:txbxContent>
                </v:textbox>
              </v:shape>
            </w:pict>
          </mc:Fallback>
        </mc:AlternateContent>
      </w:r>
    </w:p>
    <w:p>
      <w:pPr>
        <w:spacing w:line="360" w:lineRule="auto"/>
        <w:ind w:firstLine="600" w:firstLineChars="200"/>
        <w:jc w:val="center"/>
        <w:rPr>
          <w:rFonts w:ascii="黑体" w:eastAsia="黑体"/>
          <w:snapToGrid w:val="0"/>
          <w:kern w:val="0"/>
          <w:sz w:val="30"/>
          <w:szCs w:val="30"/>
        </w:rPr>
      </w:pPr>
    </w:p>
    <w:p>
      <w:pPr>
        <w:adjustRightInd w:val="0"/>
        <w:snapToGrid w:val="0"/>
        <w:spacing w:line="360" w:lineRule="auto"/>
        <w:ind w:firstLine="284" w:firstLineChars="101"/>
        <w:rPr>
          <w:rFonts w:ascii="仿宋" w:hAnsi="仿宋" w:eastAsia="仿宋"/>
          <w:b/>
          <w:snapToGrid w:val="0"/>
          <w:kern w:val="0"/>
          <w:sz w:val="28"/>
          <w:szCs w:val="28"/>
        </w:rPr>
      </w:pPr>
    </w:p>
    <w:p>
      <w:pPr>
        <w:adjustRightInd w:val="0"/>
        <w:snapToGrid w:val="0"/>
        <w:spacing w:line="360" w:lineRule="auto"/>
        <w:rPr>
          <w:rFonts w:ascii="仿宋" w:hAnsi="仿宋" w:eastAsia="仿宋"/>
          <w:b/>
          <w:snapToGrid w:val="0"/>
          <w:kern w:val="0"/>
          <w:sz w:val="24"/>
          <w:szCs w:val="24"/>
        </w:rPr>
      </w:pPr>
      <w:r>
        <w:rPr>
          <w:rFonts w:hint="eastAsia" w:ascii="仿宋" w:hAnsi="仿宋" w:eastAsia="仿宋"/>
          <w:b/>
          <w:snapToGrid w:val="0"/>
          <w:kern w:val="0"/>
          <w:sz w:val="28"/>
          <w:szCs w:val="28"/>
        </w:rPr>
        <w:t>【封面故事】………………………………… 1</w:t>
      </w:r>
    </w:p>
    <w:p>
      <w:pPr>
        <w:adjustRightInd w:val="0"/>
        <w:snapToGrid w:val="0"/>
        <w:spacing w:line="360" w:lineRule="auto"/>
        <w:jc w:val="left"/>
        <w:rPr>
          <w:rFonts w:ascii="仿宋" w:hAnsi="仿宋" w:eastAsia="仿宋" w:cs="仿宋"/>
          <w:sz w:val="28"/>
          <w:szCs w:val="28"/>
        </w:rPr>
      </w:pPr>
      <w:bookmarkStart w:id="0" w:name="_Hlk14882849"/>
      <w:r>
        <w:rPr>
          <w:rFonts w:hint="eastAsia" w:ascii="仿宋" w:hAnsi="仿宋" w:eastAsia="仿宋" w:cs="仿宋"/>
          <w:sz w:val="28"/>
          <w:szCs w:val="28"/>
        </w:rPr>
        <w:t>聚沙成塔 理财有方</w:t>
      </w:r>
    </w:p>
    <w:p>
      <w:pPr>
        <w:adjustRightInd w:val="0"/>
        <w:snapToGrid w:val="0"/>
        <w:spacing w:line="360" w:lineRule="auto"/>
        <w:jc w:val="left"/>
        <w:rPr>
          <w:rFonts w:ascii="仿宋" w:hAnsi="仿宋" w:eastAsia="仿宋"/>
          <w:sz w:val="28"/>
          <w:szCs w:val="28"/>
        </w:rPr>
      </w:pPr>
      <w:r>
        <w:rPr>
          <w:rFonts w:hint="eastAsia" w:ascii="仿宋" w:hAnsi="仿宋" w:eastAsia="仿宋" w:cs="仿宋"/>
          <w:sz w:val="28"/>
          <w:szCs w:val="28"/>
        </w:rPr>
        <w:t>——走近小微企业管理理念</w:t>
      </w:r>
      <w:r>
        <w:rPr>
          <w:rFonts w:ascii="仿宋" w:hAnsi="仿宋" w:eastAsia="仿宋" w:cs="仿宋"/>
          <w:sz w:val="28"/>
          <w:szCs w:val="28"/>
        </w:rPr>
        <w:t xml:space="preserve">              </w:t>
      </w:r>
      <w:r>
        <w:rPr>
          <w:rFonts w:hint="eastAsia" w:ascii="仿宋" w:hAnsi="仿宋" w:eastAsia="仿宋" w:cs="仿宋"/>
          <w:sz w:val="28"/>
          <w:szCs w:val="28"/>
        </w:rPr>
        <w:t>/</w:t>
      </w:r>
      <w:r>
        <w:rPr>
          <w:rFonts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sz w:val="28"/>
          <w:szCs w:val="28"/>
        </w:rPr>
        <w:t xml:space="preserve"> </w:t>
      </w:r>
      <w:bookmarkEnd w:id="0"/>
      <w:r>
        <w:rPr>
          <w:rFonts w:hint="eastAsia" w:ascii="仿宋" w:hAnsi="仿宋" w:eastAsia="仿宋"/>
          <w:sz w:val="28"/>
          <w:szCs w:val="28"/>
        </w:rPr>
        <w:t xml:space="preserve">         </w:t>
      </w:r>
      <w:r>
        <w:rPr>
          <w:rFonts w:ascii="仿宋" w:hAnsi="仿宋" w:eastAsia="仿宋"/>
          <w:sz w:val="28"/>
          <w:szCs w:val="28"/>
        </w:rPr>
        <w:t xml:space="preserve">        </w:t>
      </w:r>
      <w:r>
        <w:rPr>
          <w:rFonts w:hint="eastAsia" w:ascii="仿宋" w:hAnsi="仿宋" w:eastAsia="仿宋"/>
          <w:sz w:val="28"/>
          <w:szCs w:val="28"/>
        </w:rPr>
        <w:t xml:space="preserve"> </w:t>
      </w:r>
    </w:p>
    <w:p>
      <w:pPr>
        <w:adjustRightInd w:val="0"/>
        <w:snapToGrid w:val="0"/>
        <w:spacing w:line="360" w:lineRule="auto"/>
        <w:rPr>
          <w:rFonts w:ascii="仿宋" w:hAnsi="仿宋" w:eastAsia="仿宋"/>
          <w:b/>
          <w:snapToGrid w:val="0"/>
          <w:kern w:val="0"/>
          <w:sz w:val="24"/>
          <w:szCs w:val="28"/>
        </w:rPr>
      </w:pPr>
      <w:r>
        <w:rPr>
          <w:rFonts w:hint="eastAsia" w:ascii="仿宋" w:hAnsi="仿宋" w:eastAsia="仿宋"/>
          <w:b/>
          <w:snapToGrid w:val="0"/>
          <w:kern w:val="0"/>
          <w:sz w:val="28"/>
          <w:szCs w:val="28"/>
        </w:rPr>
        <w:t>【实践采风】………………………………… 3</w:t>
      </w:r>
    </w:p>
    <w:p>
      <w:pPr>
        <w:adjustRightInd w:val="0"/>
        <w:snapToGrid w:val="0"/>
        <w:spacing w:line="360" w:lineRule="auto"/>
        <w:ind w:left="5320" w:hanging="5320" w:hangingChars="1900"/>
        <w:rPr>
          <w:rFonts w:ascii="仿宋" w:hAnsi="仿宋" w:eastAsia="仿宋" w:cs="仿宋"/>
          <w:color w:val="333333"/>
          <w:sz w:val="28"/>
          <w:szCs w:val="28"/>
        </w:rPr>
      </w:pPr>
      <w:r>
        <w:rPr>
          <w:rStyle w:val="20"/>
          <w:rFonts w:hint="eastAsia" w:ascii="仿宋" w:hAnsi="仿宋" w:eastAsia="仿宋" w:cs="仿宋"/>
          <w:b w:val="0"/>
          <w:bCs w:val="0"/>
          <w:color w:val="333333"/>
          <w:sz w:val="28"/>
          <w:szCs w:val="28"/>
        </w:rPr>
        <w:t xml:space="preserve">对英国剑桥老师学生的简短采访 </w:t>
      </w:r>
      <w:r>
        <w:rPr>
          <w:rStyle w:val="20"/>
          <w:rFonts w:ascii="仿宋" w:hAnsi="仿宋" w:eastAsia="仿宋" w:cs="仿宋"/>
          <w:b w:val="0"/>
          <w:bCs w:val="0"/>
          <w:color w:val="333333"/>
          <w:sz w:val="28"/>
          <w:szCs w:val="28"/>
        </w:rPr>
        <w:t xml:space="preserve">   </w:t>
      </w:r>
      <w:r>
        <w:rPr>
          <w:rStyle w:val="20"/>
          <w:rFonts w:hint="eastAsia" w:ascii="仿宋" w:hAnsi="仿宋" w:eastAsia="仿宋" w:cs="仿宋"/>
          <w:b w:val="0"/>
          <w:bCs w:val="0"/>
          <w:color w:val="333333"/>
          <w:sz w:val="28"/>
          <w:szCs w:val="28"/>
        </w:rPr>
        <w:t xml:space="preserve"> </w:t>
      </w:r>
      <w:r>
        <w:rPr>
          <w:rStyle w:val="20"/>
          <w:rFonts w:ascii="仿宋" w:hAnsi="仿宋" w:eastAsia="仿宋" w:cs="仿宋"/>
          <w:b w:val="0"/>
          <w:bCs w:val="0"/>
          <w:color w:val="333333"/>
          <w:sz w:val="28"/>
          <w:szCs w:val="28"/>
        </w:rPr>
        <w:t xml:space="preserve">     </w:t>
      </w:r>
      <w:r>
        <w:rPr>
          <w:rFonts w:hint="eastAsia" w:ascii="仿宋" w:hAnsi="仿宋" w:eastAsia="仿宋" w:cs="仿宋"/>
          <w:sz w:val="28"/>
          <w:szCs w:val="28"/>
        </w:rPr>
        <w:t>/4</w:t>
      </w:r>
    </w:p>
    <w:p>
      <w:pPr>
        <w:adjustRightInd w:val="0"/>
        <w:snapToGrid w:val="0"/>
        <w:spacing w:line="360" w:lineRule="auto"/>
        <w:ind w:left="5320" w:hanging="5320" w:hangingChars="1900"/>
        <w:jc w:val="left"/>
        <w:rPr>
          <w:rStyle w:val="20"/>
          <w:rFonts w:ascii="仿宋" w:hAnsi="仿宋" w:eastAsia="仿宋" w:cs="仿宋"/>
          <w:b w:val="0"/>
          <w:color w:val="333333"/>
          <w:sz w:val="28"/>
          <w:szCs w:val="28"/>
        </w:rPr>
      </w:pPr>
      <w:r>
        <w:rPr>
          <w:rStyle w:val="20"/>
          <w:rFonts w:hint="eastAsia" w:ascii="仿宋" w:hAnsi="仿宋" w:eastAsia="仿宋" w:cs="仿宋"/>
          <w:b w:val="0"/>
          <w:color w:val="333333"/>
          <w:sz w:val="28"/>
          <w:szCs w:val="28"/>
        </w:rPr>
        <w:t>探究智慧农业在“一带一路”下的广阔天地</w:t>
      </w:r>
    </w:p>
    <w:p>
      <w:pPr>
        <w:adjustRightInd w:val="0"/>
        <w:snapToGrid w:val="0"/>
        <w:spacing w:line="360" w:lineRule="auto"/>
        <w:ind w:left="5320" w:hanging="5320" w:hangingChars="1900"/>
        <w:jc w:val="left"/>
        <w:rPr>
          <w:rFonts w:ascii="仿宋" w:hAnsi="仿宋" w:eastAsia="仿宋"/>
          <w:bCs/>
          <w:color w:val="3F3F3F"/>
          <w:sz w:val="24"/>
          <w:szCs w:val="24"/>
        </w:rPr>
      </w:pPr>
      <w:r>
        <w:rPr>
          <w:rStyle w:val="20"/>
          <w:rFonts w:hint="eastAsia" w:ascii="仿宋" w:hAnsi="仿宋" w:eastAsia="仿宋" w:cs="仿宋"/>
          <w:b w:val="0"/>
          <w:color w:val="333333"/>
          <w:sz w:val="28"/>
          <w:szCs w:val="28"/>
        </w:rPr>
        <w:t>——实地探访</w:t>
      </w:r>
      <w:r>
        <w:rPr>
          <w:rStyle w:val="20"/>
          <w:rFonts w:hint="eastAsia" w:ascii="仿宋" w:hAnsi="仿宋" w:eastAsia="仿宋"/>
          <w:b w:val="0"/>
          <w:color w:val="333333"/>
          <w:sz w:val="28"/>
          <w:szCs w:val="28"/>
        </w:rPr>
        <w:t xml:space="preserve">浙江大学华家池校区        </w:t>
      </w:r>
      <w:r>
        <w:rPr>
          <w:rFonts w:hint="eastAsia" w:ascii="仿宋" w:hAnsi="仿宋" w:eastAsia="仿宋"/>
          <w:bCs/>
          <w:color w:val="3F3F3F"/>
          <w:sz w:val="28"/>
          <w:szCs w:val="28"/>
        </w:rPr>
        <w:t>/6</w:t>
      </w:r>
    </w:p>
    <w:p>
      <w:pPr>
        <w:adjustRightInd w:val="0"/>
        <w:snapToGrid w:val="0"/>
        <w:spacing w:line="360" w:lineRule="auto"/>
        <w:jc w:val="left"/>
        <w:rPr>
          <w:rFonts w:ascii="仿宋" w:hAnsi="仿宋" w:eastAsia="仿宋"/>
          <w:bCs/>
          <w:color w:val="3F3F3F"/>
          <w:sz w:val="24"/>
          <w:szCs w:val="24"/>
        </w:rPr>
      </w:pPr>
      <w:r>
        <w:rPr>
          <w:rFonts w:hint="eastAsia" w:ascii="仿宋" w:hAnsi="仿宋" w:eastAsia="仿宋"/>
          <w:b/>
          <w:snapToGrid w:val="0"/>
          <w:kern w:val="0"/>
          <w:sz w:val="28"/>
          <w:szCs w:val="28"/>
        </w:rPr>
        <w:t>【行间笔墨】………………………………… 8</w:t>
      </w:r>
    </w:p>
    <w:p>
      <w:pPr>
        <w:adjustRightInd w:val="0"/>
        <w:snapToGrid w:val="0"/>
        <w:spacing w:line="360" w:lineRule="auto"/>
        <w:ind w:left="5320" w:hanging="5320" w:hangingChars="1900"/>
        <w:jc w:val="left"/>
        <w:rPr>
          <w:rFonts w:ascii="仿宋" w:hAnsi="仿宋" w:eastAsia="仿宋"/>
          <w:bCs/>
          <w:sz w:val="28"/>
          <w:szCs w:val="28"/>
        </w:rPr>
      </w:pPr>
      <w:r>
        <w:rPr>
          <w:rFonts w:hint="eastAsia" w:ascii="仿宋" w:hAnsi="仿宋" w:eastAsia="仿宋"/>
          <w:bCs/>
          <w:sz w:val="28"/>
          <w:szCs w:val="28"/>
        </w:rPr>
        <w:t>对兰州优秀企业黄河啤酒公司的线上采访</w:t>
      </w:r>
    </w:p>
    <w:p>
      <w:pPr>
        <w:adjustRightInd w:val="0"/>
        <w:snapToGrid w:val="0"/>
        <w:spacing w:line="360" w:lineRule="auto"/>
        <w:ind w:left="5320" w:hanging="5320" w:hangingChars="1900"/>
        <w:jc w:val="left"/>
        <w:rPr>
          <w:rFonts w:ascii="仿宋" w:hAnsi="仿宋" w:eastAsia="仿宋"/>
          <w:bCs/>
          <w:sz w:val="28"/>
          <w:szCs w:val="28"/>
        </w:rPr>
      </w:pPr>
      <w:r>
        <w:rPr>
          <w:rFonts w:hint="eastAsia" w:ascii="仿宋" w:hAnsi="仿宋" w:eastAsia="仿宋"/>
          <w:bCs/>
          <w:sz w:val="28"/>
          <w:szCs w:val="28"/>
        </w:rPr>
        <w:t>——兰州情怀 黄河啤酒</w:t>
      </w:r>
      <w:r>
        <w:rPr>
          <w:rStyle w:val="20"/>
          <w:rFonts w:hint="eastAsia" w:ascii="仿宋" w:hAnsi="仿宋" w:eastAsia="仿宋" w:cs="仿宋"/>
          <w:b w:val="0"/>
          <w:color w:val="333333"/>
          <w:sz w:val="28"/>
          <w:szCs w:val="28"/>
        </w:rPr>
        <w:t xml:space="preserve">              </w:t>
      </w:r>
      <w:r>
        <w:rPr>
          <w:rStyle w:val="20"/>
          <w:rFonts w:ascii="仿宋" w:hAnsi="仿宋" w:eastAsia="仿宋" w:cs="仿宋"/>
          <w:b w:val="0"/>
          <w:color w:val="333333"/>
          <w:sz w:val="28"/>
          <w:szCs w:val="28"/>
        </w:rPr>
        <w:t xml:space="preserve">   </w:t>
      </w:r>
      <w:r>
        <w:rPr>
          <w:rFonts w:hint="eastAsia" w:ascii="仿宋" w:hAnsi="仿宋" w:eastAsia="仿宋"/>
          <w:sz w:val="28"/>
          <w:szCs w:val="28"/>
        </w:rPr>
        <w:t>/8</w:t>
      </w:r>
      <w:r>
        <w:rPr>
          <w:rFonts w:hint="eastAsia" w:ascii="仿宋" w:hAnsi="仿宋" w:eastAsia="仿宋"/>
          <w:bCs/>
          <w:sz w:val="28"/>
          <w:szCs w:val="28"/>
        </w:rPr>
        <w:t xml:space="preserve">  </w:t>
      </w:r>
      <w:r>
        <w:rPr>
          <w:rFonts w:ascii="仿宋" w:hAnsi="仿宋" w:eastAsia="仿宋"/>
          <w:bCs/>
          <w:sz w:val="28"/>
          <w:szCs w:val="28"/>
        </w:rPr>
        <w:t xml:space="preserve">                        </w:t>
      </w:r>
      <w:r>
        <w:rPr>
          <w:rFonts w:hint="eastAsia" w:ascii="仿宋" w:hAnsi="仿宋" w:eastAsia="仿宋"/>
          <w:bCs/>
          <w:sz w:val="28"/>
          <w:szCs w:val="28"/>
        </w:rPr>
        <w:t xml:space="preserve"> </w:t>
      </w:r>
    </w:p>
    <w:p>
      <w:pPr>
        <w:adjustRightInd w:val="0"/>
        <w:snapToGrid w:val="0"/>
        <w:spacing w:line="360" w:lineRule="auto"/>
        <w:jc w:val="left"/>
        <w:rPr>
          <w:rFonts w:ascii="仿宋" w:hAnsi="仿宋" w:eastAsia="仿宋"/>
          <w:bCs/>
          <w:sz w:val="28"/>
          <w:szCs w:val="28"/>
        </w:rPr>
      </w:pPr>
      <w:r>
        <w:rPr>
          <w:rFonts w:hint="eastAsia" w:ascii="仿宋" w:hAnsi="仿宋" w:eastAsia="仿宋"/>
          <w:bCs/>
          <w:sz w:val="28"/>
          <w:szCs w:val="28"/>
        </w:rPr>
        <w:t>科技产业外贸发展</w:t>
      </w:r>
    </w:p>
    <w:p>
      <w:pPr>
        <w:adjustRightInd w:val="0"/>
        <w:snapToGrid w:val="0"/>
        <w:spacing w:line="360" w:lineRule="auto"/>
        <w:ind w:left="5320" w:hanging="5320" w:hangingChars="1900"/>
        <w:jc w:val="left"/>
        <w:rPr>
          <w:rFonts w:ascii="仿宋" w:hAnsi="仿宋" w:eastAsia="仿宋"/>
          <w:bCs/>
          <w:sz w:val="24"/>
          <w:szCs w:val="24"/>
        </w:rPr>
      </w:pPr>
      <w:r>
        <w:rPr>
          <w:rFonts w:hint="eastAsia" w:ascii="仿宋" w:hAnsi="仿宋" w:eastAsia="仿宋"/>
          <w:bCs/>
          <w:sz w:val="28"/>
          <w:szCs w:val="28"/>
        </w:rPr>
        <w:t xml:space="preserve">——东路探探队密探浙江金华      </w:t>
      </w:r>
      <w:r>
        <w:rPr>
          <w:rFonts w:ascii="仿宋" w:hAnsi="仿宋" w:eastAsia="仿宋"/>
          <w:bCs/>
          <w:sz w:val="28"/>
          <w:szCs w:val="28"/>
        </w:rPr>
        <w:t xml:space="preserve">          /</w:t>
      </w:r>
      <w:r>
        <w:rPr>
          <w:rFonts w:hint="eastAsia" w:ascii="仿宋" w:hAnsi="仿宋" w:eastAsia="仿宋"/>
          <w:bCs/>
          <w:sz w:val="28"/>
          <w:szCs w:val="28"/>
        </w:rPr>
        <w:t xml:space="preserve">10  </w:t>
      </w:r>
      <w:r>
        <w:rPr>
          <w:rFonts w:ascii="仿宋" w:hAnsi="仿宋" w:eastAsia="仿宋"/>
          <w:bCs/>
          <w:sz w:val="24"/>
          <w:szCs w:val="24"/>
        </w:rPr>
        <w:t xml:space="preserve"> </w:t>
      </w:r>
      <w:r>
        <w:rPr>
          <w:rFonts w:hint="eastAsia" w:ascii="仿宋" w:hAnsi="仿宋" w:eastAsia="仿宋"/>
          <w:bCs/>
          <w:sz w:val="24"/>
          <w:szCs w:val="24"/>
        </w:rPr>
        <w:t xml:space="preserve"> </w:t>
      </w:r>
      <w:r>
        <w:rPr>
          <w:rFonts w:ascii="仿宋" w:hAnsi="仿宋" w:eastAsia="仿宋"/>
          <w:bCs/>
          <w:sz w:val="24"/>
          <w:szCs w:val="24"/>
        </w:rPr>
        <w:t xml:space="preserve">     </w:t>
      </w:r>
    </w:p>
    <w:p>
      <w:pPr>
        <w:adjustRightInd w:val="0"/>
        <w:snapToGrid w:val="0"/>
        <w:spacing w:line="360" w:lineRule="auto"/>
        <w:jc w:val="left"/>
        <w:rPr>
          <w:rFonts w:ascii="仿宋" w:hAnsi="仿宋" w:eastAsia="仿宋"/>
          <w:b/>
          <w:snapToGrid w:val="0"/>
          <w:kern w:val="0"/>
          <w:sz w:val="24"/>
          <w:szCs w:val="28"/>
        </w:rPr>
      </w:pPr>
      <w:r>
        <w:rPr>
          <w:rFonts w:hint="eastAsia" w:ascii="仿宋" w:hAnsi="仿宋" w:eastAsia="仿宋"/>
          <w:b/>
          <w:snapToGrid w:val="0"/>
          <w:kern w:val="0"/>
          <w:sz w:val="28"/>
          <w:szCs w:val="28"/>
        </w:rPr>
        <w:t>【微言大义】………………………………… 13</w:t>
      </w:r>
    </w:p>
    <w:p>
      <w:pPr>
        <w:adjustRightInd w:val="0"/>
        <w:snapToGrid w:val="0"/>
        <w:spacing w:line="360" w:lineRule="auto"/>
        <w:jc w:val="left"/>
        <w:rPr>
          <w:rFonts w:ascii="仿宋" w:hAnsi="仿宋" w:eastAsia="仿宋"/>
          <w:b/>
          <w:snapToGrid w:val="0"/>
          <w:kern w:val="0"/>
          <w:sz w:val="24"/>
          <w:szCs w:val="28"/>
        </w:rPr>
      </w:pPr>
      <w:r>
        <w:rPr>
          <w:rFonts w:hint="eastAsia" w:ascii="仿宋" w:hAnsi="仿宋" w:eastAsia="仿宋"/>
          <w:b/>
          <w:snapToGrid w:val="0"/>
          <w:kern w:val="0"/>
          <w:sz w:val="28"/>
          <w:szCs w:val="28"/>
        </w:rPr>
        <w:t xml:space="preserve">【实践心语】………………………………… </w:t>
      </w:r>
      <w:r>
        <w:rPr>
          <w:rFonts w:ascii="仿宋" w:hAnsi="仿宋" w:eastAsia="仿宋"/>
          <w:b/>
          <w:snapToGrid w:val="0"/>
          <w:kern w:val="0"/>
          <w:sz w:val="28"/>
          <w:szCs w:val="28"/>
        </w:rPr>
        <w:t>1</w:t>
      </w:r>
      <w:r>
        <w:rPr>
          <w:rFonts w:hint="eastAsia" w:ascii="仿宋" w:hAnsi="仿宋" w:eastAsia="仿宋"/>
          <w:b/>
          <w:snapToGrid w:val="0"/>
          <w:kern w:val="0"/>
          <w:sz w:val="28"/>
          <w:szCs w:val="28"/>
        </w:rPr>
        <w:t>8</w:t>
      </w:r>
    </w:p>
    <w:p>
      <w:pPr>
        <w:adjustRightInd w:val="0"/>
        <w:snapToGrid w:val="0"/>
        <w:spacing w:line="360" w:lineRule="auto"/>
        <w:rPr>
          <w:rFonts w:ascii="仿宋" w:hAnsi="仿宋" w:eastAsia="仿宋"/>
          <w:sz w:val="28"/>
          <w:szCs w:val="28"/>
        </w:rPr>
        <w:sectPr>
          <w:headerReference r:id="rId4" w:type="default"/>
          <w:pgSz w:w="9412" w:h="14515"/>
          <w:pgMar w:top="1440" w:right="1797" w:bottom="1440" w:left="1797" w:header="851" w:footer="992" w:gutter="0"/>
          <w:cols w:space="720" w:num="1"/>
          <w:titlePg/>
          <w:docGrid w:type="lines" w:linePitch="312" w:charSpace="0"/>
        </w:sectPr>
      </w:pPr>
      <w:r>
        <w:rPr>
          <w:rFonts w:hint="eastAsia" w:ascii="仿宋" w:hAnsi="仿宋" w:eastAsia="仿宋"/>
          <w:sz w:val="28"/>
          <w:szCs w:val="28"/>
        </w:rPr>
        <w:t>参观延庆区张山营镇有感</w:t>
      </w:r>
      <w:r>
        <w:rPr>
          <w:rFonts w:ascii="仿宋" w:hAnsi="仿宋" w:eastAsia="仿宋"/>
          <w:sz w:val="28"/>
          <w:szCs w:val="28"/>
        </w:rPr>
        <w:t xml:space="preserve">                </w:t>
      </w:r>
      <w:r>
        <w:rPr>
          <w:rFonts w:hint="eastAsia" w:ascii="仿宋" w:hAnsi="仿宋" w:eastAsia="仿宋"/>
          <w:sz w:val="28"/>
          <w:szCs w:val="28"/>
        </w:rPr>
        <w:t>/</w:t>
      </w:r>
      <w:r>
        <w:rPr>
          <w:rFonts w:ascii="仿宋" w:hAnsi="仿宋" w:eastAsia="仿宋"/>
          <w:sz w:val="28"/>
          <w:szCs w:val="28"/>
        </w:rPr>
        <w:t>1</w:t>
      </w:r>
      <w:r>
        <w:rPr>
          <w:rFonts w:hint="eastAsia" w:ascii="仿宋" w:hAnsi="仿宋" w:eastAsia="仿宋"/>
          <w:sz w:val="28"/>
          <w:szCs w:val="28"/>
        </w:rPr>
        <w:t>8</w:t>
      </w:r>
      <w:r>
        <w:rPr>
          <w:rFonts w:ascii="仿宋" w:hAnsi="仿宋" w:eastAsia="仿宋"/>
          <w:sz w:val="28"/>
          <w:szCs w:val="28"/>
        </w:rPr>
        <w:t xml:space="preserve">             </w:t>
      </w:r>
      <w:r>
        <w:rPr>
          <w:rFonts w:hint="eastAsia" w:ascii="仿宋" w:hAnsi="仿宋" w:eastAsia="仿宋"/>
          <w:sz w:val="28"/>
          <w:szCs w:val="28"/>
        </w:rPr>
        <w:t xml:space="preserve">   </w:t>
      </w:r>
      <w:r>
        <w:rPr>
          <w:rFonts w:ascii="仿宋" w:hAnsi="仿宋" w:eastAsia="仿宋"/>
          <w:sz w:val="24"/>
          <w:szCs w:val="24"/>
        </w:rPr>
        <w:t xml:space="preserve">  </w:t>
      </w:r>
      <w:r>
        <w:rPr>
          <w:rFonts w:hint="eastAsia" w:ascii="仿宋" w:hAnsi="仿宋" w:eastAsia="仿宋"/>
          <w:sz w:val="24"/>
          <w:szCs w:val="24"/>
        </w:rPr>
        <w:t xml:space="preserve">                           </w:t>
      </w:r>
    </w:p>
    <w:p>
      <w:pPr>
        <w:pStyle w:val="25"/>
        <w:shd w:val="clear" w:color="auto" w:fill="FFFFFF"/>
        <w:spacing w:before="0" w:beforeAutospacing="0" w:after="192" w:afterAutospacing="0" w:line="360" w:lineRule="auto"/>
        <w:rPr>
          <w:rFonts w:hint="eastAsia" w:cs="Tahoma"/>
          <w:sz w:val="23"/>
          <w:szCs w:val="23"/>
        </w:rPr>
      </w:pPr>
      <w:r>
        <w:rPr>
          <w:rFonts w:cs="Tahoma"/>
          <w:sz w:val="23"/>
          <w:szCs w:val="23"/>
        </w:rPr>
        <mc:AlternateContent>
          <mc:Choice Requires="wps">
            <w:drawing>
              <wp:anchor distT="0" distB="0" distL="114300" distR="114300" simplePos="0" relativeHeight="251652096" behindDoc="0" locked="0" layoutInCell="1" allowOverlap="1">
                <wp:simplePos x="0" y="0"/>
                <wp:positionH relativeFrom="column">
                  <wp:posOffset>107950</wp:posOffset>
                </wp:positionH>
                <wp:positionV relativeFrom="paragraph">
                  <wp:posOffset>173355</wp:posOffset>
                </wp:positionV>
                <wp:extent cx="3411220" cy="845820"/>
                <wp:effectExtent l="23495" t="6985" r="32385" b="33020"/>
                <wp:wrapNone/>
                <wp:docPr id="8" name="AutoShape 97" descr="花束"/>
                <wp:cNvGraphicFramePr/>
                <a:graphic xmlns:a="http://schemas.openxmlformats.org/drawingml/2006/main">
                  <a:graphicData uri="http://schemas.microsoft.com/office/word/2010/wordprocessingShape">
                    <wps:wsp>
                      <wps:cNvSpPr>
                        <a:spLocks noChangeArrowheads="1"/>
                      </wps:cNvSpPr>
                      <wps:spPr bwMode="auto">
                        <a:xfrm>
                          <a:off x="0" y="0"/>
                          <a:ext cx="3411220" cy="845820"/>
                        </a:xfrm>
                        <a:prstGeom prst="ribbon2">
                          <a:avLst>
                            <a:gd name="adj1" fmla="val 12500"/>
                            <a:gd name="adj2" fmla="val 50000"/>
                          </a:avLst>
                        </a:prstGeom>
                        <a:blipFill dpi="0" rotWithShape="0">
                          <a:blip r:embed="rId11"/>
                          <a:srcRect/>
                          <a:tile tx="0" ty="0" sx="100000" sy="100000" flip="none" algn="tl"/>
                        </a:blipFill>
                        <a:ln w="12700">
                          <a:solidFill>
                            <a:srgbClr val="000000"/>
                          </a:solidFill>
                          <a:round/>
                        </a:ln>
                        <a:effectLst>
                          <a:outerShdw dist="28398" dir="3806097" algn="ctr" rotWithShape="0">
                            <a:srgbClr val="974706">
                              <a:alpha val="50000"/>
                            </a:srgbClr>
                          </a:outerShdw>
                        </a:effectLst>
                      </wps:spPr>
                      <wps:txbx>
                        <w:txbxContent>
                          <w:p>
                            <w:pPr>
                              <w:jc w:val="center"/>
                              <w:rPr>
                                <w:rFonts w:ascii="方正舒体" w:eastAsia="方正舒体"/>
                                <w:b/>
                                <w:color w:val="000000" w:themeColor="text1"/>
                                <w:sz w:val="52"/>
                                <w:szCs w:val="52"/>
                                <w14:shadow w14:blurRad="38100" w14:dist="19050" w14:dir="2700000" w14:sx="100000" w14:sy="100000" w14:kx="0" w14:ky="0" w14:algn="tl">
                                  <w14:schemeClr w14:val="dk1">
                                    <w14:alpha w14:val="60000"/>
                                  </w14:schemeClr>
                                </w14:shadow>
                                <w14:textFill>
                                  <w14:solidFill>
                                    <w14:schemeClr w14:val="tx1"/>
                                  </w14:solidFill>
                                </w14:textFill>
                                <w14:props3d w14:extrusionH="0" w14:contourW="0" w14:prstMaterial="clear"/>
                              </w:rPr>
                            </w:pPr>
                            <w:r>
                              <w:rPr>
                                <w:rFonts w:hint="eastAsia" w:ascii="华文行楷" w:hAnsi="华文行楷" w:eastAsia="华文行楷" w:cs="华文行楷"/>
                                <w:b/>
                                <w:color w:val="000000" w:themeColor="text1"/>
                                <w:sz w:val="52"/>
                                <w:szCs w:val="52"/>
                                <w14:shadow w14:blurRad="38100" w14:dist="19050" w14:dir="2700000" w14:sx="100000" w14:sy="100000" w14:kx="0" w14:ky="0" w14:algn="tl">
                                  <w14:schemeClr w14:val="dk1">
                                    <w14:alpha w14:val="60000"/>
                                  </w14:schemeClr>
                                </w14:shadow>
                                <w14:textFill>
                                  <w14:solidFill>
                                    <w14:schemeClr w14:val="tx1"/>
                                  </w14:solidFill>
                                </w14:textFill>
                                <w14:props3d w14:extrusionH="0" w14:contourW="0" w14:prstMaterial="clear"/>
                              </w:rPr>
                              <w:t>封面故事</w:t>
                            </w:r>
                          </w:p>
                        </w:txbxContent>
                      </wps:txbx>
                      <wps:bodyPr rot="0" vert="horz" wrap="square" lIns="91440" tIns="45720" rIns="91440" bIns="45720" anchor="t" anchorCtr="0" upright="1">
                        <a:noAutofit/>
                      </wps:bodyPr>
                    </wps:wsp>
                  </a:graphicData>
                </a:graphic>
              </wp:anchor>
            </w:drawing>
          </mc:Choice>
          <mc:Fallback>
            <w:pict>
              <v:shape id="AutoShape 97" o:spid="_x0000_s1026" o:spt="54" alt="花束" type="#_x0000_t54" style="position:absolute;left:0pt;margin-left:8.5pt;margin-top:13.65pt;height:66.6pt;width:268.6pt;z-index:251652096;mso-width-relative:page;mso-height-relative:page;" filled="t" stroked="t" coordsize="21600,21600" o:gfxdata="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" adj="5400,18900">
                <v:fill type="tile" on="t" focussize="0,0" recolor="t" r:id="rId11"/>
                <v:stroke weight="1pt" color="#000000" joinstyle="round"/>
                <v:imagedata o:title=""/>
                <o:lock v:ext="edit" aspectratio="f"/>
                <v:shadow on="t" color="#974706" opacity="32768f" offset="1pt,2pt" origin="0f,0f" matrix="65536f,0f,0f,65536f"/>
                <v:textbox>
                  <w:txbxContent>
                    <w:p>
                      <w:pPr>
                        <w:jc w:val="center"/>
                        <w:rPr>
                          <w:rFonts w:ascii="方正舒体" w:eastAsia="方正舒体"/>
                          <w:b/>
                          <w:color w:val="000000" w:themeColor="text1"/>
                          <w:sz w:val="52"/>
                          <w:szCs w:val="52"/>
                          <w14:shadow w14:blurRad="38100" w14:dist="19050" w14:dir="2700000" w14:sx="100000" w14:sy="100000" w14:kx="0" w14:ky="0" w14:algn="tl">
                            <w14:schemeClr w14:val="dk1">
                              <w14:alpha w14:val="60000"/>
                            </w14:schemeClr>
                          </w14:shadow>
                          <w14:textFill>
                            <w14:solidFill>
                              <w14:schemeClr w14:val="tx1"/>
                            </w14:solidFill>
                          </w14:textFill>
                          <w14:props3d w14:extrusionH="0" w14:contourW="0" w14:prstMaterial="clear"/>
                        </w:rPr>
                      </w:pPr>
                      <w:r>
                        <w:rPr>
                          <w:rFonts w:hint="eastAsia" w:ascii="华文行楷" w:hAnsi="华文行楷" w:eastAsia="华文行楷" w:cs="华文行楷"/>
                          <w:b/>
                          <w:color w:val="000000" w:themeColor="text1"/>
                          <w:sz w:val="52"/>
                          <w:szCs w:val="52"/>
                          <w14:shadow w14:blurRad="38100" w14:dist="19050" w14:dir="2700000" w14:sx="100000" w14:sy="100000" w14:kx="0" w14:ky="0" w14:algn="tl">
                            <w14:schemeClr w14:val="dk1">
                              <w14:alpha w14:val="60000"/>
                            </w14:schemeClr>
                          </w14:shadow>
                          <w14:textFill>
                            <w14:solidFill>
                              <w14:schemeClr w14:val="tx1"/>
                            </w14:solidFill>
                          </w14:textFill>
                          <w14:props3d w14:extrusionH="0" w14:contourW="0" w14:prstMaterial="clear"/>
                        </w:rPr>
                        <w:t>封面故事</w:t>
                      </w:r>
                    </w:p>
                  </w:txbxContent>
                </v:textbox>
              </v:shape>
            </w:pict>
          </mc:Fallback>
        </mc:AlternateContent>
      </w:r>
    </w:p>
    <w:p>
      <w:pPr>
        <w:pStyle w:val="25"/>
        <w:shd w:val="clear" w:color="auto" w:fill="FFFFFF"/>
        <w:spacing w:before="0" w:beforeAutospacing="0" w:after="192" w:afterAutospacing="0" w:line="360" w:lineRule="auto"/>
        <w:rPr>
          <w:rFonts w:cs="Tahoma"/>
          <w:sz w:val="23"/>
          <w:szCs w:val="23"/>
        </w:rPr>
      </w:pPr>
    </w:p>
    <w:p>
      <w:pPr>
        <w:spacing w:line="360" w:lineRule="auto"/>
        <w:jc w:val="center"/>
      </w:pPr>
    </w:p>
    <w:p>
      <w:pPr>
        <w:spacing w:line="360" w:lineRule="auto"/>
        <w:jc w:val="center"/>
        <w:rPr>
          <w:rStyle w:val="20"/>
          <w:rFonts w:ascii="黑体" w:hAnsi="黑体" w:eastAsia="黑体" w:cs="黑体"/>
          <w:bCs w:val="0"/>
          <w:sz w:val="32"/>
          <w:szCs w:val="32"/>
        </w:rPr>
      </w:pPr>
      <w:r>
        <w:rPr>
          <w:rStyle w:val="20"/>
          <w:rFonts w:hint="eastAsia" w:ascii="黑体" w:hAnsi="黑体" w:eastAsia="黑体" w:cs="黑体"/>
          <w:bCs w:val="0"/>
          <w:sz w:val="32"/>
          <w:szCs w:val="32"/>
        </w:rPr>
        <w:t>聚沙成塔 理财有方</w:t>
      </w:r>
    </w:p>
    <w:p>
      <w:pPr>
        <w:spacing w:line="360" w:lineRule="auto"/>
        <w:jc w:val="center"/>
        <w:rPr>
          <w:rStyle w:val="20"/>
          <w:rFonts w:ascii="黑体" w:hAnsi="黑体" w:eastAsia="黑体" w:cs="黑体"/>
          <w:bCs w:val="0"/>
          <w:sz w:val="32"/>
          <w:szCs w:val="32"/>
        </w:rPr>
      </w:pPr>
      <w:r>
        <w:rPr>
          <w:rStyle w:val="20"/>
          <w:rFonts w:hint="eastAsia" w:ascii="黑体" w:hAnsi="黑体" w:eastAsia="黑体" w:cs="黑体"/>
          <w:bCs w:val="0"/>
          <w:sz w:val="32"/>
          <w:szCs w:val="32"/>
        </w:rPr>
        <w:t>走进小微企业管理理念</w:t>
      </w:r>
    </w:p>
    <w:p>
      <w:pPr>
        <w:spacing w:line="360" w:lineRule="auto"/>
        <w:jc w:val="center"/>
        <w:rPr>
          <w:rStyle w:val="20"/>
          <w:rFonts w:ascii="黑体" w:hAnsi="黑体" w:eastAsia="黑体" w:cs="黑体"/>
          <w:bCs w:val="0"/>
          <w:sz w:val="32"/>
          <w:szCs w:val="32"/>
        </w:rPr>
      </w:pPr>
      <w:r>
        <w:rPr>
          <w:rStyle w:val="20"/>
          <w:rFonts w:hint="eastAsia" w:ascii="黑体" w:hAnsi="黑体" w:eastAsia="黑体" w:cs="黑体"/>
          <w:bCs w:val="0"/>
          <w:sz w:val="32"/>
          <w:szCs w:val="32"/>
        </w:rPr>
        <w:t>——实地探访启元药业</w:t>
      </w:r>
    </w:p>
    <w:p>
      <w:pPr>
        <w:spacing w:line="360" w:lineRule="auto"/>
        <w:ind w:firstLine="480" w:firstLineChars="200"/>
        <w:rPr>
          <w:rFonts w:ascii="仿宋" w:hAnsi="仿宋" w:eastAsia="仿宋"/>
          <w:sz w:val="24"/>
          <w:szCs w:val="24"/>
        </w:rPr>
      </w:pPr>
      <w:r>
        <w:rPr>
          <w:rFonts w:hint="eastAsia" w:ascii="仿宋" w:hAnsi="仿宋" w:eastAsia="仿宋"/>
          <w:sz w:val="24"/>
          <w:szCs w:val="24"/>
        </w:rPr>
        <w:t>2019年8月4日，在实践第二天，二五一十小组来到了银川启元药业的工厂，队员们聆听负责人的耐心讲解，展开对小微企业的实地调研。在负责人的讲解中，队员们学习到了企业的管理理念对企业发展有着重要的作用。</w:t>
      </w:r>
    </w:p>
    <w:p>
      <w:pPr>
        <w:spacing w:line="360" w:lineRule="auto"/>
        <w:ind w:firstLine="200"/>
        <w:rPr>
          <w:rFonts w:ascii="仿宋" w:hAnsi="仿宋" w:eastAsia="仿宋"/>
          <w:sz w:val="24"/>
          <w:szCs w:val="24"/>
        </w:rPr>
      </w:pPr>
      <w:r>
        <w:rPr>
          <w:rFonts w:hint="eastAsia" w:ascii="仿宋" w:hAnsi="仿宋" w:eastAsia="仿宋"/>
          <w:sz w:val="24"/>
          <w:szCs w:val="24"/>
        </w:rPr>
        <w:t xml:space="preserve">  </w:t>
      </w:r>
      <w:r>
        <w:rPr>
          <w:rFonts w:ascii="仿宋" w:hAnsi="仿宋" w:eastAsia="仿宋"/>
          <w:sz w:val="24"/>
          <w:szCs w:val="24"/>
        </w:rPr>
        <w:drawing>
          <wp:anchor distT="0" distB="0" distL="114300" distR="114300" simplePos="0" relativeHeight="251649024" behindDoc="0" locked="0" layoutInCell="1" allowOverlap="1">
            <wp:simplePos x="0" y="0"/>
            <wp:positionH relativeFrom="margin">
              <wp:align>left</wp:align>
            </wp:positionH>
            <wp:positionV relativeFrom="margin">
              <wp:align>bottom</wp:align>
            </wp:positionV>
            <wp:extent cx="3694430" cy="2464435"/>
            <wp:effectExtent l="0" t="0" r="1270" b="0"/>
            <wp:wrapSquare wrapText="bothSides"/>
            <wp:docPr id="28" name="图片 28" descr="C:\Users\lenovo\Desktop\小微企业_走进银川随想——实践感想与总结.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C:\Users\lenovo\Desktop\小微企业_走进银川随想——实践感想与总结.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3694430" cy="2464435"/>
                    </a:xfrm>
                    <a:prstGeom prst="rect">
                      <a:avLst/>
                    </a:prstGeom>
                    <a:noFill/>
                    <a:ln>
                      <a:noFill/>
                    </a:ln>
                  </pic:spPr>
                </pic:pic>
              </a:graphicData>
            </a:graphic>
          </wp:anchor>
        </w:drawing>
      </w:r>
      <w:r>
        <w:rPr>
          <w:rFonts w:hint="eastAsia" w:ascii="仿宋" w:hAnsi="仿宋" w:eastAsia="仿宋"/>
          <w:sz w:val="24"/>
          <w:szCs w:val="24"/>
        </w:rPr>
        <w:t>首先，通过负责人的讲解，队员们了解到启元药业的核心管理理念主要有三点：一是企业的规范管理。启元药业私有化改制后，管理规范程度高,工人服务意识强，生产效率高,企业负责人思路开阔,具有远见卓识,注重企业文化建设,注重技术实力,注重企业发展潜力,大力实施可持续发展战略。二是团结凝聚的企业精神。“团结拼搏,求实奉献的企业精神,让员工感到团队的力量是伟大的,以至于他们更努力的工作,全身心的投入到工作与技术创新中。三是发动员工本身的工作热情。企业每位员工都本着永恒的发展,永恒的服务理念去对待自我的工作,注重制药技术管理方面的自我发展,在企业负责人的领导下,齐心合力共同把药品推向全国市场,实施“走出去“战略。</w:t>
      </w:r>
    </w:p>
    <w:p>
      <w:pPr>
        <w:spacing w:line="360" w:lineRule="auto"/>
        <w:ind w:firstLine="200"/>
        <w:rPr>
          <w:rFonts w:ascii="仿宋" w:hAnsi="仿宋" w:eastAsia="仿宋"/>
          <w:sz w:val="24"/>
          <w:szCs w:val="24"/>
        </w:rPr>
      </w:pPr>
      <w:r>
        <w:rPr>
          <w:rFonts w:hint="eastAsia" w:ascii="仿宋" w:hAnsi="仿宋" w:eastAsia="仿宋"/>
          <w:sz w:val="24"/>
          <w:szCs w:val="24"/>
        </w:rPr>
        <w:t xml:space="preserve"> </w:t>
      </w:r>
      <w:r>
        <w:rPr>
          <w:rFonts w:ascii="仿宋" w:hAnsi="仿宋" w:eastAsia="仿宋"/>
          <w:sz w:val="24"/>
          <w:szCs w:val="24"/>
        </w:rPr>
        <w:t xml:space="preserve"> </w:t>
      </w:r>
      <w:r>
        <w:rPr>
          <w:rFonts w:hint="eastAsia" w:ascii="仿宋" w:hAnsi="仿宋" w:eastAsia="仿宋"/>
          <w:sz w:val="24"/>
          <w:szCs w:val="24"/>
        </w:rPr>
        <w:t>在企业正确的管理理念支撑下，启元药业才能不断发展壮大，成为宁夏数一数二的知名药企。</w:t>
      </w:r>
    </w:p>
    <w:p>
      <w:pPr>
        <w:spacing w:line="360" w:lineRule="auto"/>
        <w:ind w:firstLine="480" w:firstLineChars="200"/>
        <w:rPr>
          <w:rFonts w:ascii="仿宋" w:hAnsi="仿宋" w:eastAsia="仿宋"/>
          <w:sz w:val="24"/>
          <w:szCs w:val="24"/>
        </w:rPr>
      </w:pPr>
      <w:r>
        <w:rPr>
          <w:rFonts w:hint="eastAsia" w:ascii="仿宋" w:hAnsi="仿宋" w:eastAsia="仿宋"/>
          <w:sz w:val="24"/>
          <w:szCs w:val="24"/>
        </w:rPr>
        <w:t>同时，在了解到启元药业获得的成就后，队员们同时明白了认识到了实业是兴邦的基础，需要振兴中国经济必先振兴实业。</w:t>
      </w:r>
    </w:p>
    <w:p>
      <w:pPr>
        <w:spacing w:line="360" w:lineRule="auto"/>
        <w:ind w:firstLine="480" w:firstLineChars="200"/>
        <w:rPr>
          <w:rFonts w:ascii="仿宋" w:hAnsi="仿宋" w:eastAsia="仿宋"/>
          <w:sz w:val="24"/>
          <w:szCs w:val="24"/>
        </w:rPr>
      </w:pPr>
      <w:r>
        <w:rPr>
          <w:rFonts w:hint="eastAsia" w:ascii="仿宋" w:hAnsi="仿宋" w:eastAsia="仿宋"/>
          <w:sz w:val="24"/>
          <w:szCs w:val="24"/>
        </w:rPr>
        <w:t>启元企业在永宁县落户后，促进了附近大批人员就业，实现了周围社会稳定。每年为市政府缴纳大量税款，为促进宁夏经济高质量发展做出了巨大作用。队员们纷纷感叹原来小微企业的作用也是不容小觑的呀。</w:t>
      </w:r>
    </w:p>
    <w:p>
      <w:pPr>
        <w:spacing w:line="360" w:lineRule="auto"/>
        <w:ind w:firstLine="480" w:firstLineChars="200"/>
        <w:rPr>
          <w:rFonts w:ascii="仿宋" w:hAnsi="仿宋" w:eastAsia="仿宋"/>
          <w:sz w:val="24"/>
          <w:szCs w:val="24"/>
        </w:rPr>
      </w:pPr>
      <w:r>
        <w:rPr>
          <w:rFonts w:hint="eastAsia" w:ascii="仿宋" w:hAnsi="仿宋" w:eastAsia="仿宋"/>
          <w:sz w:val="24"/>
          <w:szCs w:val="24"/>
        </w:rPr>
        <w:t>最后，结合在负责人的介绍和查找相关资料，队员们发现了政府在制定政策方面的一些问题。在政府规划时，将一部分居民住宅区规划在了启元药业生产园区附近，附近居民因为污染问题经常举报启元药业，使启元企业面临进退两难的问题。此外，园区内空置着大量的土地，这是因为政府这些年的环保政策使得企业不敢扩大生产面积，也使启元药业经营出现了一些问题。我觉得政府制定政策应该结合企业情况和具体细节，不能懒政也不能一刀切。</w:t>
      </w:r>
    </w:p>
    <w:p>
      <w:pPr>
        <w:spacing w:line="360" w:lineRule="auto"/>
        <w:ind w:firstLine="480" w:firstLineChars="200"/>
        <w:rPr>
          <w:rFonts w:ascii="仿宋" w:hAnsi="仿宋" w:eastAsia="仿宋"/>
          <w:sz w:val="24"/>
          <w:szCs w:val="24"/>
        </w:rPr>
      </w:pPr>
      <w:r>
        <w:rPr>
          <w:rFonts w:hint="eastAsia" w:ascii="仿宋" w:hAnsi="仿宋" w:eastAsia="仿宋"/>
          <w:sz w:val="24"/>
          <w:szCs w:val="24"/>
        </w:rPr>
        <w:t>队员们纷纷感叹今天的实践虽然劳累但收获满满。将课本上的理论知识和现实结合的过程虽然充满了挑战，但完成后可以收获许多课堂上学不到的东西，期待队员们的后续实践。</w:t>
      </w:r>
    </w:p>
    <w:p>
      <w:pPr>
        <w:widowControl/>
        <w:shd w:val="clear" w:color="auto" w:fill="FFFFFF"/>
        <w:spacing w:line="360" w:lineRule="auto"/>
        <w:rPr>
          <w:rStyle w:val="20"/>
          <w:rFonts w:ascii="黑体" w:hAnsi="黑体" w:eastAsia="黑体" w:cs="黑体"/>
          <w:bCs w:val="0"/>
          <w:sz w:val="32"/>
          <w:szCs w:val="32"/>
        </w:rPr>
      </w:pPr>
    </w:p>
    <w:p>
      <w:pPr>
        <w:widowControl/>
        <w:shd w:val="clear" w:color="auto" w:fill="FFFFFF"/>
        <w:spacing w:line="360" w:lineRule="auto"/>
        <w:rPr>
          <w:rStyle w:val="20"/>
          <w:rFonts w:ascii="黑体" w:hAnsi="黑体" w:eastAsia="黑体" w:cs="黑体"/>
          <w:bCs w:val="0"/>
          <w:sz w:val="32"/>
          <w:szCs w:val="32"/>
        </w:rPr>
      </w:pPr>
      <w:r>
        <w:rPr>
          <w:rStyle w:val="20"/>
          <w:rFonts w:ascii="黑体" w:hAnsi="黑体" w:eastAsia="黑体" w:cs="黑体"/>
          <w:bCs w:val="0"/>
          <w:sz w:val="32"/>
          <w:szCs w:val="32"/>
        </w:rPr>
        <w:t xml:space="preserve">    </w:t>
      </w:r>
    </w:p>
    <w:p>
      <w:pPr>
        <w:widowControl/>
        <w:shd w:val="clear" w:color="auto" w:fill="FFFFFF"/>
        <w:spacing w:line="360" w:lineRule="auto"/>
        <w:rPr>
          <w:rStyle w:val="20"/>
          <w:rFonts w:ascii="黑体" w:hAnsi="黑体" w:eastAsia="黑体" w:cs="黑体"/>
          <w:bCs w:val="0"/>
          <w:sz w:val="32"/>
          <w:szCs w:val="32"/>
        </w:rPr>
      </w:pPr>
    </w:p>
    <w:p>
      <w:pPr>
        <w:widowControl/>
        <w:shd w:val="clear" w:color="auto" w:fill="FFFFFF"/>
        <w:spacing w:line="360" w:lineRule="auto"/>
        <w:rPr>
          <w:rStyle w:val="20"/>
          <w:rFonts w:ascii="黑体" w:hAnsi="黑体" w:eastAsia="黑体" w:cs="黑体"/>
          <w:bCs w:val="0"/>
          <w:sz w:val="32"/>
          <w:szCs w:val="32"/>
        </w:rPr>
      </w:pPr>
    </w:p>
    <w:p>
      <w:pPr>
        <w:widowControl/>
        <w:shd w:val="clear" w:color="auto" w:fill="FFFFFF"/>
        <w:spacing w:line="360" w:lineRule="auto"/>
        <w:rPr>
          <w:rStyle w:val="20"/>
          <w:rFonts w:ascii="黑体" w:hAnsi="黑体" w:eastAsia="黑体" w:cs="黑体"/>
          <w:bCs w:val="0"/>
          <w:sz w:val="32"/>
          <w:szCs w:val="32"/>
        </w:rPr>
      </w:pPr>
    </w:p>
    <w:p>
      <w:pPr>
        <w:widowControl/>
        <w:shd w:val="clear" w:color="auto" w:fill="FFFFFF"/>
        <w:spacing w:line="360" w:lineRule="auto"/>
        <w:rPr>
          <w:rStyle w:val="20"/>
          <w:rFonts w:ascii="黑体" w:hAnsi="黑体" w:eastAsia="黑体" w:cs="黑体"/>
          <w:bCs w:val="0"/>
          <w:sz w:val="32"/>
          <w:szCs w:val="32"/>
        </w:rPr>
      </w:pPr>
    </w:p>
    <w:p>
      <w:pPr>
        <w:widowControl/>
        <w:shd w:val="clear" w:color="auto" w:fill="FFFFFF"/>
        <w:spacing w:line="360" w:lineRule="auto"/>
        <w:rPr>
          <w:rStyle w:val="20"/>
          <w:rFonts w:ascii="黑体" w:hAnsi="黑体" w:eastAsia="黑体" w:cs="黑体"/>
          <w:bCs w:val="0"/>
          <w:sz w:val="32"/>
          <w:szCs w:val="32"/>
        </w:rPr>
      </w:pPr>
    </w:p>
    <w:p>
      <w:pPr>
        <w:widowControl/>
        <w:shd w:val="clear" w:color="auto" w:fill="FFFFFF"/>
        <w:spacing w:line="360" w:lineRule="auto"/>
        <w:rPr>
          <w:rStyle w:val="20"/>
          <w:rFonts w:ascii="黑体" w:hAnsi="黑体" w:eastAsia="黑体" w:cs="黑体"/>
          <w:bCs w:val="0"/>
          <w:sz w:val="32"/>
          <w:szCs w:val="32"/>
        </w:rPr>
      </w:pPr>
    </w:p>
    <w:p>
      <w:pPr>
        <w:widowControl/>
        <w:shd w:val="clear" w:color="auto" w:fill="FFFFFF"/>
        <w:spacing w:line="360" w:lineRule="auto"/>
        <w:rPr>
          <w:rStyle w:val="20"/>
          <w:rFonts w:ascii="黑体" w:hAnsi="黑体" w:eastAsia="黑体" w:cs="黑体"/>
          <w:bCs w:val="0"/>
          <w:sz w:val="32"/>
          <w:szCs w:val="32"/>
        </w:rPr>
      </w:pPr>
    </w:p>
    <w:p>
      <w:pPr>
        <w:widowControl/>
        <w:shd w:val="clear" w:color="auto" w:fill="FFFFFF"/>
        <w:spacing w:line="360" w:lineRule="auto"/>
        <w:rPr>
          <w:rStyle w:val="20"/>
          <w:rFonts w:ascii="黑体" w:hAnsi="黑体" w:eastAsia="黑体" w:cs="黑体"/>
          <w:bCs w:val="0"/>
          <w:sz w:val="32"/>
          <w:szCs w:val="32"/>
        </w:rPr>
      </w:pPr>
    </w:p>
    <w:p>
      <w:pPr>
        <w:widowControl/>
        <w:shd w:val="clear" w:color="auto" w:fill="FFFFFF"/>
        <w:spacing w:line="360" w:lineRule="auto"/>
        <w:rPr>
          <w:rStyle w:val="20"/>
          <w:rFonts w:ascii="黑体" w:hAnsi="黑体" w:eastAsia="黑体" w:cs="黑体"/>
          <w:bCs w:val="0"/>
          <w:sz w:val="32"/>
          <w:szCs w:val="32"/>
        </w:rPr>
      </w:pPr>
    </w:p>
    <w:p>
      <w:pPr>
        <w:widowControl/>
        <w:shd w:val="clear" w:color="auto" w:fill="FFFFFF"/>
        <w:spacing w:line="360" w:lineRule="auto"/>
        <w:rPr>
          <w:rStyle w:val="20"/>
          <w:rFonts w:ascii="黑体" w:hAnsi="黑体" w:eastAsia="黑体" w:cs="黑体"/>
          <w:bCs w:val="0"/>
          <w:sz w:val="32"/>
          <w:szCs w:val="32"/>
        </w:rPr>
      </w:pPr>
    </w:p>
    <w:p>
      <w:pPr>
        <w:widowControl/>
        <w:shd w:val="clear" w:color="auto" w:fill="FFFFFF"/>
        <w:spacing w:line="360" w:lineRule="auto"/>
        <w:rPr>
          <w:rStyle w:val="20"/>
          <w:rFonts w:hint="eastAsia" w:ascii="黑体" w:hAnsi="黑体" w:eastAsia="黑体" w:cs="黑体"/>
          <w:bCs w:val="0"/>
          <w:sz w:val="32"/>
          <w:szCs w:val="32"/>
        </w:rPr>
      </w:pPr>
      <w:r>
        <w:rPr>
          <w:rFonts w:ascii="黑体" w:hAnsi="黑体" w:eastAsia="黑体"/>
          <w:sz w:val="30"/>
          <w:szCs w:val="30"/>
        </w:rPr>
        <mc:AlternateContent>
          <mc:Choice Requires="wps">
            <w:drawing>
              <wp:anchor distT="0" distB="0" distL="114300" distR="114300" simplePos="0" relativeHeight="251656192" behindDoc="0" locked="0" layoutInCell="1" allowOverlap="1">
                <wp:simplePos x="0" y="0"/>
                <wp:positionH relativeFrom="margin">
                  <wp:posOffset>271145</wp:posOffset>
                </wp:positionH>
                <wp:positionV relativeFrom="paragraph">
                  <wp:posOffset>210185</wp:posOffset>
                </wp:positionV>
                <wp:extent cx="3411220" cy="845820"/>
                <wp:effectExtent l="0" t="0" r="36830" b="49530"/>
                <wp:wrapNone/>
                <wp:docPr id="7" name="AutoShape 121" descr="花束"/>
                <wp:cNvGraphicFramePr/>
                <a:graphic xmlns:a="http://schemas.openxmlformats.org/drawingml/2006/main">
                  <a:graphicData uri="http://schemas.microsoft.com/office/word/2010/wordprocessingShape">
                    <wps:wsp>
                      <wps:cNvSpPr>
                        <a:spLocks noChangeArrowheads="1"/>
                      </wps:cNvSpPr>
                      <wps:spPr bwMode="auto">
                        <a:xfrm>
                          <a:off x="0" y="0"/>
                          <a:ext cx="3411220" cy="845820"/>
                        </a:xfrm>
                        <a:prstGeom prst="ribbon2">
                          <a:avLst>
                            <a:gd name="adj1" fmla="val 12500"/>
                            <a:gd name="adj2" fmla="val 50000"/>
                          </a:avLst>
                        </a:prstGeom>
                        <a:blipFill dpi="0" rotWithShape="0">
                          <a:blip r:embed="rId11"/>
                          <a:srcRect/>
                          <a:tile tx="0" ty="0" sx="100000" sy="100000" flip="none" algn="tl"/>
                        </a:blipFill>
                        <a:ln w="12700">
                          <a:solidFill>
                            <a:srgbClr val="000000"/>
                          </a:solidFill>
                          <a:round/>
                        </a:ln>
                        <a:effectLst>
                          <a:outerShdw dist="28398" dir="3806097" algn="ctr" rotWithShape="0">
                            <a:srgbClr val="974706">
                              <a:alpha val="50000"/>
                            </a:srgbClr>
                          </a:outerShdw>
                        </a:effectLst>
                      </wps:spPr>
                      <wps:txbx>
                        <w:txbxContent>
                          <w:p>
                            <w:pPr>
                              <w:jc w:val="center"/>
                              <w:rPr>
                                <w:rFonts w:ascii="方正舒体" w:eastAsia="方正舒体"/>
                                <w:b/>
                                <w:color w:val="000000" w:themeColor="text1"/>
                                <w:sz w:val="52"/>
                                <w:szCs w:val="52"/>
                                <w14:shadow w14:blurRad="38100" w14:dist="19050" w14:dir="2700000" w14:sx="100000" w14:sy="100000" w14:kx="0" w14:ky="0" w14:algn="tl">
                                  <w14:schemeClr w14:val="dk1">
                                    <w14:alpha w14:val="60000"/>
                                  </w14:schemeClr>
                                </w14:shadow>
                                <w14:textFill>
                                  <w14:solidFill>
                                    <w14:schemeClr w14:val="tx1"/>
                                  </w14:solidFill>
                                </w14:textFill>
                                <w14:props3d w14:extrusionH="0" w14:contourW="0" w14:prstMaterial="clear"/>
                              </w:rPr>
                            </w:pPr>
                            <w:r>
                              <w:rPr>
                                <w:rFonts w:hint="eastAsia" w:ascii="华文行楷" w:hAnsi="华文行楷" w:eastAsia="华文行楷" w:cs="华文行楷"/>
                                <w:b/>
                                <w:color w:val="000000" w:themeColor="text1"/>
                                <w:sz w:val="52"/>
                                <w:szCs w:val="52"/>
                                <w14:shadow w14:blurRad="38100" w14:dist="19050" w14:dir="2700000" w14:sx="100000" w14:sy="100000" w14:kx="0" w14:ky="0" w14:algn="tl">
                                  <w14:schemeClr w14:val="dk1">
                                    <w14:alpha w14:val="60000"/>
                                  </w14:schemeClr>
                                </w14:shadow>
                                <w14:textFill>
                                  <w14:solidFill>
                                    <w14:schemeClr w14:val="tx1"/>
                                  </w14:solidFill>
                                </w14:textFill>
                                <w14:props3d w14:extrusionH="0" w14:contourW="0" w14:prstMaterial="clear"/>
                              </w:rPr>
                              <w:t>实践采风</w:t>
                            </w:r>
                          </w:p>
                        </w:txbxContent>
                      </wps:txbx>
                      <wps:bodyPr rot="0" vert="horz" wrap="square" lIns="91440" tIns="45720" rIns="91440" bIns="45720" anchor="t" anchorCtr="0" upright="1">
                        <a:noAutofit/>
                      </wps:bodyPr>
                    </wps:wsp>
                  </a:graphicData>
                </a:graphic>
              </wp:anchor>
            </w:drawing>
          </mc:Choice>
          <mc:Fallback>
            <w:pict>
              <v:shape id="AutoShape 121" o:spid="_x0000_s1026" o:spt="54" alt="花束" type="#_x0000_t54" style="position:absolute;left:0pt;margin-left:21.35pt;margin-top:16.55pt;height:66.6pt;width:268.6pt;mso-position-horizontal-relative:margin;z-index:251656192;mso-width-relative:page;mso-height-relative:page;" filled="t" stroked="t" coordsize="21600,21600" o:gfxdata="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" adj="5400,18900">
                <v:fill type="tile" on="t" focussize="0,0" recolor="t" r:id="rId11"/>
                <v:stroke weight="1pt" color="#000000" joinstyle="round"/>
                <v:imagedata o:title=""/>
                <o:lock v:ext="edit" aspectratio="f"/>
                <v:shadow on="t" color="#974706" opacity="32768f" offset="1pt,2pt" origin="0f,0f" matrix="65536f,0f,0f,65536f"/>
                <v:textbox>
                  <w:txbxContent>
                    <w:p>
                      <w:pPr>
                        <w:jc w:val="center"/>
                        <w:rPr>
                          <w:rFonts w:ascii="方正舒体" w:eastAsia="方正舒体"/>
                          <w:b/>
                          <w:color w:val="000000" w:themeColor="text1"/>
                          <w:sz w:val="52"/>
                          <w:szCs w:val="52"/>
                          <w14:shadow w14:blurRad="38100" w14:dist="19050" w14:dir="2700000" w14:sx="100000" w14:sy="100000" w14:kx="0" w14:ky="0" w14:algn="tl">
                            <w14:schemeClr w14:val="dk1">
                              <w14:alpha w14:val="60000"/>
                            </w14:schemeClr>
                          </w14:shadow>
                          <w14:textFill>
                            <w14:solidFill>
                              <w14:schemeClr w14:val="tx1"/>
                            </w14:solidFill>
                          </w14:textFill>
                          <w14:props3d w14:extrusionH="0" w14:contourW="0" w14:prstMaterial="clear"/>
                        </w:rPr>
                      </w:pPr>
                      <w:r>
                        <w:rPr>
                          <w:rFonts w:hint="eastAsia" w:ascii="华文行楷" w:hAnsi="华文行楷" w:eastAsia="华文行楷" w:cs="华文行楷"/>
                          <w:b/>
                          <w:color w:val="000000" w:themeColor="text1"/>
                          <w:sz w:val="52"/>
                          <w:szCs w:val="52"/>
                          <w14:shadow w14:blurRad="38100" w14:dist="19050" w14:dir="2700000" w14:sx="100000" w14:sy="100000" w14:kx="0" w14:ky="0" w14:algn="tl">
                            <w14:schemeClr w14:val="dk1">
                              <w14:alpha w14:val="60000"/>
                            </w14:schemeClr>
                          </w14:shadow>
                          <w14:textFill>
                            <w14:solidFill>
                              <w14:schemeClr w14:val="tx1"/>
                            </w14:solidFill>
                          </w14:textFill>
                          <w14:props3d w14:extrusionH="0" w14:contourW="0" w14:prstMaterial="clear"/>
                        </w:rPr>
                        <w:t>实践采风</w:t>
                      </w:r>
                    </w:p>
                  </w:txbxContent>
                </v:textbox>
              </v:shape>
            </w:pict>
          </mc:Fallback>
        </mc:AlternateContent>
      </w:r>
    </w:p>
    <w:p>
      <w:pPr>
        <w:widowControl/>
        <w:shd w:val="clear" w:color="auto" w:fill="FFFFFF"/>
        <w:spacing w:line="360" w:lineRule="auto"/>
        <w:jc w:val="center"/>
        <w:rPr>
          <w:rStyle w:val="20"/>
          <w:rFonts w:ascii="黑体" w:hAnsi="黑体" w:eastAsia="黑体" w:cs="黑体"/>
          <w:bCs w:val="0"/>
          <w:sz w:val="32"/>
          <w:szCs w:val="32"/>
        </w:rPr>
      </w:pPr>
    </w:p>
    <w:p>
      <w:pPr>
        <w:widowControl/>
        <w:shd w:val="clear" w:color="auto" w:fill="FFFFFF"/>
        <w:spacing w:line="360" w:lineRule="auto"/>
        <w:jc w:val="center"/>
        <w:rPr>
          <w:rStyle w:val="20"/>
          <w:rFonts w:ascii="黑体" w:hAnsi="黑体" w:eastAsia="黑体" w:cs="黑体"/>
          <w:bCs w:val="0"/>
          <w:sz w:val="32"/>
          <w:szCs w:val="32"/>
        </w:rPr>
      </w:pPr>
    </w:p>
    <w:p>
      <w:pPr>
        <w:widowControl/>
        <w:shd w:val="clear" w:color="auto" w:fill="FFFFFF"/>
        <w:spacing w:line="360" w:lineRule="auto"/>
        <w:jc w:val="center"/>
        <w:rPr>
          <w:rStyle w:val="20"/>
          <w:rFonts w:ascii="黑体" w:hAnsi="黑体" w:eastAsia="黑体" w:cs="黑体"/>
          <w:bCs w:val="0"/>
          <w:sz w:val="32"/>
          <w:szCs w:val="32"/>
        </w:rPr>
      </w:pPr>
      <w:r>
        <w:rPr>
          <w:rStyle w:val="20"/>
          <w:rFonts w:hint="eastAsia" w:ascii="黑体" w:hAnsi="黑体" w:eastAsia="黑体" w:cs="黑体"/>
          <w:bCs w:val="0"/>
          <w:sz w:val="32"/>
          <w:szCs w:val="32"/>
        </w:rPr>
        <w:t>对英国剑桥老师学生的简短采访</w:t>
      </w:r>
    </w:p>
    <w:p>
      <w:pPr>
        <w:widowControl/>
        <w:shd w:val="clear" w:color="auto" w:fill="FFFFFF"/>
        <w:spacing w:line="360" w:lineRule="auto"/>
        <w:ind w:firstLine="480" w:firstLineChars="200"/>
        <w:rPr>
          <w:rFonts w:ascii="仿宋" w:hAnsi="仿宋" w:eastAsia="仿宋" w:cs="宋体"/>
          <w:color w:val="333333"/>
          <w:kern w:val="0"/>
          <w:sz w:val="24"/>
          <w:szCs w:val="24"/>
        </w:rPr>
      </w:pPr>
      <w:r>
        <w:rPr>
          <w:rFonts w:hint="eastAsia" w:ascii="仿宋" w:hAnsi="仿宋" w:eastAsia="仿宋" w:cs="宋体"/>
          <w:color w:val="333333"/>
          <w:kern w:val="0"/>
          <w:sz w:val="24"/>
          <w:szCs w:val="24"/>
        </w:rPr>
        <w:t>至2019年8月6日，Oxbridge小分队来到英国的剑桥郡，这个宁静又优雅的小城，已经三天了。吃了几次正宗的英式早餐，品尝了英国的午餐与晚餐，感受到了英国人对于土豆和面包的热爱，大家对这里的一切都渐渐熟悉起来，渐渐有了安顿之感。</w:t>
      </w:r>
    </w:p>
    <w:p>
      <w:pPr>
        <w:widowControl/>
        <w:shd w:val="clear" w:color="auto" w:fill="FFFFFF"/>
        <w:spacing w:line="360" w:lineRule="auto"/>
        <w:rPr>
          <w:rFonts w:ascii="仿宋" w:hAnsi="仿宋" w:eastAsia="仿宋" w:cs="宋体"/>
          <w:color w:val="333333"/>
          <w:kern w:val="0"/>
          <w:sz w:val="24"/>
          <w:szCs w:val="24"/>
        </w:rPr>
      </w:pPr>
      <w:r>
        <w:rPr>
          <w:rFonts w:ascii="仿宋" w:hAnsi="仿宋" w:eastAsia="仿宋" w:cs="宋体"/>
          <w:color w:val="333333"/>
          <w:kern w:val="0"/>
          <w:sz w:val="24"/>
          <w:szCs w:val="24"/>
        </w:rPr>
        <w:drawing>
          <wp:inline distT="0" distB="0" distL="0" distR="0">
            <wp:extent cx="3694430" cy="2770505"/>
            <wp:effectExtent l="0" t="0" r="1270" b="0"/>
            <wp:docPr id="11" name="图片 11" descr="C:\Users\lenovo\Desktop\中国形象_Oxbridge小分队 8.6新闻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lenovo\Desktop\中国形象_Oxbridge小分队 8.6新闻稿.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694430" cy="2770823"/>
                    </a:xfrm>
                    <a:prstGeom prst="rect">
                      <a:avLst/>
                    </a:prstGeom>
                    <a:noFill/>
                    <a:ln>
                      <a:noFill/>
                    </a:ln>
                  </pic:spPr>
                </pic:pic>
              </a:graphicData>
            </a:graphic>
          </wp:inline>
        </w:drawing>
      </w:r>
    </w:p>
    <w:p>
      <w:pPr>
        <w:widowControl/>
        <w:shd w:val="clear" w:color="auto" w:fill="FFFFFF"/>
        <w:spacing w:line="360" w:lineRule="auto"/>
        <w:ind w:firstLine="480" w:firstLineChars="200"/>
        <w:rPr>
          <w:rFonts w:ascii="仿宋" w:hAnsi="仿宋" w:eastAsia="仿宋" w:cs="宋体"/>
          <w:color w:val="333333"/>
          <w:kern w:val="0"/>
          <w:sz w:val="24"/>
          <w:szCs w:val="24"/>
        </w:rPr>
      </w:pPr>
      <w:r>
        <w:rPr>
          <w:rFonts w:hint="eastAsia" w:ascii="仿宋" w:hAnsi="仿宋" w:eastAsia="仿宋" w:cs="宋体"/>
          <w:color w:val="333333"/>
          <w:kern w:val="0"/>
          <w:sz w:val="24"/>
          <w:szCs w:val="24"/>
        </w:rPr>
        <w:t>听过几场讲座，认识了这里的老师，见过、与这里的学生交谈过以后，队员们切入了正题，开始对他们进行采访。</w:t>
      </w:r>
    </w:p>
    <w:p>
      <w:pPr>
        <w:widowControl/>
        <w:shd w:val="clear" w:color="auto" w:fill="FFFFFF"/>
        <w:spacing w:line="360" w:lineRule="auto"/>
        <w:ind w:firstLine="480" w:firstLineChars="200"/>
        <w:rPr>
          <w:rFonts w:ascii="仿宋" w:hAnsi="仿宋" w:eastAsia="仿宋" w:cs="宋体"/>
          <w:color w:val="333333"/>
          <w:kern w:val="0"/>
          <w:sz w:val="24"/>
          <w:szCs w:val="24"/>
        </w:rPr>
      </w:pPr>
      <w:r>
        <w:rPr>
          <w:rFonts w:hint="eastAsia" w:ascii="仿宋" w:hAnsi="仿宋" w:eastAsia="仿宋" w:cs="宋体"/>
          <w:color w:val="333333"/>
          <w:kern w:val="0"/>
          <w:sz w:val="24"/>
          <w:szCs w:val="24"/>
        </w:rPr>
        <w:t>队员们首先采访了我们的带队老师，也是剑桥的一位老师，Eusebia.她是一位非洲人，曾去过中国并在上海担任过一段时间的英语老师。在她的印象里，中国是一个很忙碌的国家，也很平静，是新旧融合、多元共存的，同时风景如画，美食独到。但即使这样一个在中国待过一段时间的人，认识的汉字还是屈指可数，只能认出简单的“人”、“一”、“二”、“三”这些，并且对中国的文学基本一无所知，所知道的只是剑桥有中国诗人徐志摩的诗句。但还好，在她看来，学习汉语是非常有帮助的，想要融入中国的文化，就必须要学会汉语。然而汉语难度太大，写起来太困难。</w:t>
      </w:r>
    </w:p>
    <w:p>
      <w:pPr>
        <w:widowControl/>
        <w:shd w:val="clear" w:color="auto" w:fill="FFFFFF"/>
        <w:spacing w:line="360" w:lineRule="auto"/>
        <w:ind w:firstLine="480" w:firstLineChars="200"/>
        <w:rPr>
          <w:rFonts w:ascii="仿宋" w:hAnsi="仿宋" w:eastAsia="仿宋" w:cs="宋体"/>
          <w:color w:val="333333"/>
          <w:kern w:val="0"/>
          <w:sz w:val="24"/>
          <w:szCs w:val="24"/>
        </w:rPr>
      </w:pPr>
      <w:r>
        <w:rPr>
          <w:rFonts w:hint="eastAsia" w:ascii="仿宋" w:hAnsi="仿宋" w:eastAsia="仿宋" w:cs="宋体"/>
          <w:color w:val="333333"/>
          <w:kern w:val="0"/>
          <w:sz w:val="24"/>
          <w:szCs w:val="24"/>
        </w:rPr>
        <w:t>之后队员们又采访了同为剑桥老师的两位暑期学校工作者，这两位均未去过中国，也均因为工作而接触过汉字，其中一位知道有四声音阶，并能读出一些。关于中英文化的不同，一位认为中国人讲话直截了当，不似英国人那样婉转。同时，两位受访者都认为，汉语言十分困难，学起来难度太大，不想学汉语，但都对学一些简单且常用的词汇感兴趣。在中国文学方面，其中一位只知道再别康桥，另一位也是，基本上不了解任何中国文学，即使看过中国电影也想不起名字。</w:t>
      </w:r>
    </w:p>
    <w:p>
      <w:pPr>
        <w:widowControl/>
        <w:shd w:val="clear" w:color="auto" w:fill="FFFFFF"/>
        <w:spacing w:line="360" w:lineRule="auto"/>
        <w:ind w:firstLine="480" w:firstLineChars="200"/>
        <w:rPr>
          <w:rFonts w:ascii="仿宋" w:hAnsi="仿宋" w:eastAsia="仿宋" w:cs="宋体"/>
          <w:color w:val="333333"/>
          <w:kern w:val="0"/>
          <w:sz w:val="24"/>
          <w:szCs w:val="24"/>
        </w:rPr>
      </w:pPr>
      <w:r>
        <w:rPr>
          <w:rFonts w:hint="eastAsia" w:ascii="仿宋" w:hAnsi="仿宋" w:eastAsia="仿宋" w:cs="宋体"/>
          <w:color w:val="333333"/>
          <w:kern w:val="0"/>
          <w:sz w:val="24"/>
          <w:szCs w:val="24"/>
        </w:rPr>
        <w:t>接着，在去一家英国茶室的路上，队员们采访了与我们同行的、为剑桥大四毕业生的Catherine.她未曾去过中国，但是十分想去。也接触过汉字，但是掌握不多。有较为强烈的学习汉语的意愿，认为这样在工作中会更有竞争力，同时也是一些贸易需求。而对于中国文学作品，熟知的也只有再别康桥。</w:t>
      </w:r>
    </w:p>
    <w:p>
      <w:pPr>
        <w:widowControl/>
        <w:shd w:val="clear" w:color="auto" w:fill="FFFFFF"/>
        <w:spacing w:line="360" w:lineRule="auto"/>
        <w:ind w:firstLine="480" w:firstLineChars="200"/>
        <w:rPr>
          <w:rFonts w:ascii="仿宋" w:hAnsi="仿宋" w:eastAsia="仿宋" w:cs="宋体"/>
          <w:color w:val="333333"/>
          <w:kern w:val="0"/>
          <w:sz w:val="24"/>
          <w:szCs w:val="24"/>
        </w:rPr>
      </w:pPr>
      <w:r>
        <w:rPr>
          <w:rFonts w:hint="eastAsia" w:ascii="仿宋" w:hAnsi="仿宋" w:eastAsia="仿宋" w:cs="宋体"/>
          <w:color w:val="333333"/>
          <w:kern w:val="0"/>
          <w:sz w:val="24"/>
          <w:szCs w:val="24"/>
        </w:rPr>
        <w:t>最后，队员们感受到，汉语虽已在英国推广开来，为英国民众所知，然而英国民众对汉语的熟悉程度、掌握程度如何，却依旧不容乐观，大多都只是一知半解，对中国文学的了解更是凤毛麟角。汉语言文化如何在英国民众中获得更好的发展与推广，依旧任重道远。</w:t>
      </w:r>
    </w:p>
    <w:p>
      <w:pPr>
        <w:widowControl/>
        <w:shd w:val="clear" w:color="auto" w:fill="FFFFFF"/>
        <w:spacing w:line="360" w:lineRule="auto"/>
        <w:rPr>
          <w:rFonts w:ascii="仿宋" w:hAnsi="仿宋" w:eastAsia="仿宋" w:cs="宋体"/>
          <w:color w:val="333333"/>
          <w:kern w:val="0"/>
          <w:sz w:val="24"/>
          <w:szCs w:val="24"/>
        </w:rPr>
      </w:pPr>
    </w:p>
    <w:p>
      <w:pPr>
        <w:widowControl/>
        <w:shd w:val="clear" w:color="auto" w:fill="FFFFFF"/>
        <w:spacing w:line="360" w:lineRule="auto"/>
        <w:rPr>
          <w:rFonts w:ascii="仿宋" w:hAnsi="仿宋" w:eastAsia="仿宋" w:cs="宋体"/>
          <w:color w:val="333333"/>
          <w:kern w:val="0"/>
          <w:sz w:val="24"/>
          <w:szCs w:val="24"/>
        </w:rPr>
      </w:pPr>
    </w:p>
    <w:p>
      <w:pPr>
        <w:widowControl/>
        <w:shd w:val="clear" w:color="auto" w:fill="FFFFFF"/>
        <w:spacing w:line="360" w:lineRule="auto"/>
        <w:rPr>
          <w:rFonts w:ascii="仿宋" w:hAnsi="仿宋" w:eastAsia="仿宋" w:cs="宋体"/>
          <w:color w:val="333333"/>
          <w:kern w:val="0"/>
          <w:sz w:val="24"/>
          <w:szCs w:val="24"/>
        </w:rPr>
      </w:pPr>
    </w:p>
    <w:p>
      <w:pPr>
        <w:widowControl/>
        <w:shd w:val="clear" w:color="auto" w:fill="FFFFFF"/>
        <w:spacing w:line="360" w:lineRule="auto"/>
        <w:rPr>
          <w:rFonts w:ascii="仿宋" w:hAnsi="仿宋" w:eastAsia="仿宋" w:cs="宋体"/>
          <w:color w:val="333333"/>
          <w:kern w:val="0"/>
          <w:sz w:val="24"/>
          <w:szCs w:val="24"/>
        </w:rPr>
      </w:pPr>
    </w:p>
    <w:p>
      <w:pPr>
        <w:spacing w:line="360" w:lineRule="auto"/>
        <w:rPr>
          <w:rFonts w:hint="eastAsia" w:ascii="黑体" w:hAnsi="黑体" w:eastAsia="黑体" w:cs="黑体"/>
          <w:b/>
          <w:sz w:val="32"/>
          <w:szCs w:val="32"/>
        </w:rPr>
      </w:pPr>
      <w:r>
        <w:rPr>
          <w:rFonts w:ascii="仿宋" w:hAnsi="仿宋" w:eastAsia="仿宋"/>
          <w:sz w:val="24"/>
          <w:szCs w:val="24"/>
        </w:rPr>
        <w:drawing>
          <wp:anchor distT="0" distB="0" distL="114300" distR="114300" simplePos="0" relativeHeight="251683840" behindDoc="0" locked="0" layoutInCell="1" allowOverlap="1">
            <wp:simplePos x="0" y="0"/>
            <wp:positionH relativeFrom="column">
              <wp:posOffset>-1905</wp:posOffset>
            </wp:positionH>
            <wp:positionV relativeFrom="paragraph">
              <wp:posOffset>824230</wp:posOffset>
            </wp:positionV>
            <wp:extent cx="3688715" cy="1706880"/>
            <wp:effectExtent l="0" t="0" r="6985" b="7620"/>
            <wp:wrapSquare wrapText="bothSides"/>
            <wp:docPr id="30" name="图片 30" descr="C:\Users\lenovo\AppData\Local\Microsoft\Windows\INetCache\IE\RDLDB801\丝路新贸_探究智慧农业在“一带一路”下的广阔天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C:\Users\lenovo\AppData\Local\Microsoft\Windows\INetCache\IE\RDLDB801\丝路新贸_探究智慧农业在“一带一路”下的广阔天地[1].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688715" cy="1706880"/>
                    </a:xfrm>
                    <a:prstGeom prst="rect">
                      <a:avLst/>
                    </a:prstGeom>
                    <a:noFill/>
                    <a:ln>
                      <a:noFill/>
                    </a:ln>
                  </pic:spPr>
                </pic:pic>
              </a:graphicData>
            </a:graphic>
          </wp:anchor>
        </w:drawing>
      </w:r>
      <w:r>
        <w:rPr>
          <w:rStyle w:val="20"/>
          <w:rFonts w:hint="eastAsia" w:ascii="黑体" w:hAnsi="黑体" w:eastAsia="黑体" w:cs="黑体"/>
          <w:bCs w:val="0"/>
          <w:sz w:val="32"/>
          <w:szCs w:val="32"/>
        </w:rPr>
        <w:t xml:space="preserve">探究智慧农业在“一带一路”下的广阔天地——实地探访浙江大学华家池校区  </w:t>
      </w:r>
    </w:p>
    <w:p>
      <w:pPr>
        <w:spacing w:line="360" w:lineRule="auto"/>
        <w:ind w:firstLine="480" w:firstLineChars="200"/>
        <w:rPr>
          <w:rFonts w:ascii="仿宋" w:hAnsi="仿宋" w:eastAsia="仿宋"/>
          <w:sz w:val="24"/>
          <w:szCs w:val="24"/>
        </w:rPr>
      </w:pPr>
      <w:r>
        <w:rPr>
          <w:rFonts w:ascii="仿宋" w:hAnsi="仿宋" w:eastAsia="仿宋"/>
          <w:sz w:val="24"/>
          <w:szCs w:val="24"/>
        </w:rPr>
        <w:t>2019年8月</w:t>
      </w:r>
      <w:r>
        <w:rPr>
          <w:rFonts w:hint="eastAsia" w:ascii="仿宋" w:hAnsi="仿宋" w:eastAsia="仿宋"/>
          <w:sz w:val="24"/>
          <w:szCs w:val="24"/>
        </w:rPr>
        <w:t>4</w:t>
      </w:r>
      <w:r>
        <w:rPr>
          <w:rFonts w:ascii="仿宋" w:hAnsi="仿宋" w:eastAsia="仿宋"/>
          <w:sz w:val="24"/>
          <w:szCs w:val="24"/>
        </w:rPr>
        <w:t>日，</w:t>
      </w:r>
      <w:r>
        <w:rPr>
          <w:rFonts w:hint="eastAsia" w:ascii="仿宋" w:hAnsi="仿宋" w:eastAsia="仿宋"/>
          <w:sz w:val="24"/>
          <w:szCs w:val="24"/>
        </w:rPr>
        <w:t>心中红旗飘飘小队出行的目的主要是了解智慧农业在一带一路背景下如何更好的发展，因此队员们选择了浙江大学华家池校区，原为浙江农业大学，其校区内专业为应用生物学即农业、林业等等，成员们觉得去校园内学习参观能够加深我们对种植条件、农业生产技术等各方面的认识，进而更好的了解如何将物联网技术应用到传统农业中去。</w:t>
      </w:r>
    </w:p>
    <w:p>
      <w:pPr>
        <w:spacing w:line="360" w:lineRule="auto"/>
        <w:rPr>
          <w:rFonts w:ascii="仿宋" w:hAnsi="仿宋" w:eastAsia="仿宋"/>
          <w:sz w:val="24"/>
          <w:szCs w:val="24"/>
        </w:rPr>
      </w:pPr>
      <w:r>
        <w:rPr>
          <w:rFonts w:hint="eastAsia" w:ascii="仿宋" w:hAnsi="仿宋" w:eastAsia="仿宋"/>
          <w:sz w:val="24"/>
          <w:szCs w:val="24"/>
        </w:rPr>
        <w:t xml:space="preserve">    上午，队员们到达了浙大（华家池校区）校园内，开始参观校园。华家池校区拥有非常使人赏心悦目的校园环境：沿着甬道绿草茵茵，碧波荡漾，柳条慵懒的垂向水面，在水中倒映着斑驳的影子，时而微风袭来，丝丝缕缕的碧绿便摇曳起来，水面也和着风声掀起微微波澜，散去圈圈涟漪。华家池校区还有自己专门的植物园，一方面有助于更好地亲近自然，了解植物生长，方便采样研究，另一方面有助于保护植物多样性，促进校园内生态稳定，环境清新。接着我们到来了主要教学楼：西大楼、东大楼 ,设施齐全,窗明几净。</w:t>
      </w:r>
    </w:p>
    <w:p>
      <w:pPr>
        <w:spacing w:line="360" w:lineRule="auto"/>
        <w:ind w:firstLine="480" w:firstLineChars="200"/>
        <w:rPr>
          <w:rFonts w:ascii="仿宋" w:hAnsi="仿宋" w:eastAsia="仿宋"/>
          <w:sz w:val="24"/>
          <w:szCs w:val="24"/>
        </w:rPr>
      </w:pPr>
      <w:r>
        <w:rPr>
          <w:rFonts w:hint="eastAsia" w:ascii="仿宋" w:hAnsi="仿宋" w:eastAsia="仿宋"/>
          <w:sz w:val="24"/>
          <w:szCs w:val="24"/>
        </w:rPr>
        <w:t>下午旁听了一场有关互联网+农业的讲座，受益匪浅，也和校园内的一些同学进行了一些问答和交流，在讨论中得到了不同观点的碰撞也引发了队员们更多的思考。物联网、云计算等技术的应用，打破了农业市场的时空地理限制，目前江浙地区借助当地气候特点或是土壤优势等等，发展当地特色品牌农产品，再搭乘电商平台的顺风车，拓宽销售渠道，扩大农产品销售范围，进而推动销量的不断增加，促进农民收入提高，也有助于农村的脱贫攻坚。</w:t>
      </w:r>
    </w:p>
    <w:p>
      <w:pPr>
        <w:spacing w:line="360" w:lineRule="auto"/>
        <w:rPr>
          <w:rFonts w:ascii="仿宋" w:hAnsi="仿宋" w:eastAsia="仿宋"/>
          <w:sz w:val="24"/>
          <w:szCs w:val="24"/>
        </w:rPr>
      </w:pPr>
      <w:r>
        <w:rPr>
          <w:rFonts w:hint="eastAsia" w:ascii="仿宋" w:hAnsi="仿宋" w:eastAsia="仿宋"/>
          <w:sz w:val="24"/>
          <w:szCs w:val="24"/>
        </w:rPr>
        <w:t xml:space="preserve">    另外，江南地区风景宜人，兴起了农家乐、农业休闲旅游热潮，通过网站、微信推送、社交平台广告、旅游软件进行线上的宣传和推广，吸引城市中的上班族在小假期里前来享受自然的美好与乐趣。一方面这种经营模式有利于迎合城市消费者的娱乐需求，同时又能拉动农业生产的发展，延长产业链，促进了休闲旅游产品以及加工的农产品的销售，提高产品附加值。更重要的是，通过这样的形式，有更多游客前来，拉动当地服务业、餐饮业、酒店住宿交通等各方面的产业发展，推动当地的繁荣。</w:t>
      </w:r>
    </w:p>
    <w:p>
      <w:pPr>
        <w:spacing w:line="360" w:lineRule="auto"/>
        <w:ind w:firstLine="480" w:firstLineChars="200"/>
        <w:rPr>
          <w:rFonts w:ascii="仿宋" w:hAnsi="仿宋" w:eastAsia="仿宋"/>
          <w:sz w:val="24"/>
          <w:szCs w:val="24"/>
        </w:rPr>
      </w:pPr>
      <w:r>
        <w:rPr>
          <w:rFonts w:hint="eastAsia" w:ascii="仿宋" w:hAnsi="仿宋" w:eastAsia="仿宋"/>
          <w:sz w:val="24"/>
          <w:szCs w:val="24"/>
        </w:rPr>
        <w:t>同时，智慧农业十分注重借助技术提供精确、动态、科学的全方位信息服务，通过室外大屏幕、手机终端等这些灵活便捷的信息传播形式向农户提供气象、灾害预警和公共社会信息服务，有效地解决“信息服务最后一公里”问题。云计算、大数据等技术也推进农业管理数字化和现代化。</w:t>
      </w:r>
    </w:p>
    <w:p>
      <w:pPr>
        <w:spacing w:line="360" w:lineRule="auto"/>
        <w:ind w:firstLine="480" w:firstLineChars="200"/>
        <w:rPr>
          <w:rFonts w:ascii="仿宋" w:hAnsi="仿宋" w:eastAsia="仿宋"/>
          <w:sz w:val="24"/>
          <w:szCs w:val="24"/>
        </w:rPr>
      </w:pPr>
      <w:r>
        <w:rPr>
          <w:rFonts w:hint="eastAsia" w:ascii="仿宋" w:hAnsi="仿宋" w:eastAsia="仿宋"/>
          <w:sz w:val="24"/>
          <w:szCs w:val="24"/>
        </w:rPr>
        <w:t>总之，在这次参观学习中，我们的收获满满，惊喜满满，无论是对智慧农业的概念还是他的用处与具体实操的一些知识，都有了更为系统全面专业的了解，相信一定对我们接下来的研究有很大帮助！</w:t>
      </w:r>
    </w:p>
    <w:p>
      <w:pPr>
        <w:spacing w:line="360" w:lineRule="auto"/>
        <w:rPr>
          <w:rFonts w:ascii="仿宋" w:hAnsi="仿宋" w:eastAsia="仿宋"/>
          <w:sz w:val="24"/>
          <w:szCs w:val="24"/>
        </w:rPr>
      </w:pPr>
    </w:p>
    <w:p>
      <w:pPr>
        <w:spacing w:line="360" w:lineRule="auto"/>
        <w:rPr>
          <w:rFonts w:ascii="仿宋" w:hAnsi="仿宋" w:eastAsia="仿宋"/>
          <w:sz w:val="24"/>
          <w:szCs w:val="24"/>
        </w:rPr>
      </w:pPr>
    </w:p>
    <w:p>
      <w:pPr>
        <w:spacing w:line="360" w:lineRule="auto"/>
        <w:rPr>
          <w:rFonts w:ascii="仿宋" w:hAnsi="仿宋" w:eastAsia="仿宋"/>
          <w:sz w:val="24"/>
          <w:szCs w:val="24"/>
        </w:rPr>
      </w:pPr>
    </w:p>
    <w:p>
      <w:pPr>
        <w:spacing w:line="360" w:lineRule="auto"/>
        <w:rPr>
          <w:rFonts w:ascii="仿宋" w:hAnsi="仿宋" w:eastAsia="仿宋"/>
          <w:sz w:val="24"/>
          <w:szCs w:val="24"/>
        </w:rPr>
      </w:pPr>
    </w:p>
    <w:p>
      <w:pPr>
        <w:spacing w:line="360" w:lineRule="auto"/>
        <w:rPr>
          <w:rFonts w:ascii="仿宋" w:hAnsi="仿宋" w:eastAsia="仿宋"/>
          <w:sz w:val="24"/>
          <w:szCs w:val="24"/>
        </w:rPr>
      </w:pPr>
    </w:p>
    <w:p>
      <w:pPr>
        <w:spacing w:line="360" w:lineRule="auto"/>
        <w:rPr>
          <w:rFonts w:ascii="仿宋" w:hAnsi="仿宋" w:eastAsia="仿宋"/>
          <w:sz w:val="24"/>
          <w:szCs w:val="24"/>
        </w:rPr>
      </w:pPr>
    </w:p>
    <w:p>
      <w:pPr>
        <w:spacing w:line="360" w:lineRule="auto"/>
        <w:rPr>
          <w:rFonts w:ascii="仿宋" w:hAnsi="仿宋" w:eastAsia="仿宋"/>
          <w:sz w:val="24"/>
          <w:szCs w:val="24"/>
        </w:rPr>
      </w:pPr>
    </w:p>
    <w:p>
      <w:pPr>
        <w:spacing w:line="360" w:lineRule="auto"/>
        <w:rPr>
          <w:rFonts w:ascii="仿宋" w:hAnsi="仿宋" w:eastAsia="仿宋"/>
          <w:sz w:val="24"/>
          <w:szCs w:val="24"/>
        </w:rPr>
      </w:pPr>
    </w:p>
    <w:p>
      <w:pPr>
        <w:spacing w:line="360" w:lineRule="auto"/>
        <w:rPr>
          <w:rFonts w:ascii="仿宋" w:hAnsi="仿宋" w:eastAsia="仿宋"/>
          <w:sz w:val="24"/>
          <w:szCs w:val="24"/>
        </w:rPr>
      </w:pPr>
    </w:p>
    <w:p>
      <w:pPr>
        <w:spacing w:line="360" w:lineRule="auto"/>
        <w:rPr>
          <w:rFonts w:ascii="仿宋" w:hAnsi="仿宋" w:eastAsia="仿宋"/>
          <w:sz w:val="24"/>
          <w:szCs w:val="24"/>
        </w:rPr>
      </w:pPr>
      <w:r>
        <w:rPr>
          <w:rFonts w:ascii="黑体" w:hAnsi="黑体" w:eastAsia="黑体"/>
          <w:sz w:val="30"/>
          <w:szCs w:val="30"/>
        </w:rPr>
        <mc:AlternateContent>
          <mc:Choice Requires="wps">
            <w:drawing>
              <wp:anchor distT="0" distB="0" distL="114300" distR="114300" simplePos="0" relativeHeight="251653120" behindDoc="0" locked="0" layoutInCell="1" allowOverlap="1">
                <wp:simplePos x="0" y="0"/>
                <wp:positionH relativeFrom="margin">
                  <wp:align>center</wp:align>
                </wp:positionH>
                <wp:positionV relativeFrom="paragraph">
                  <wp:posOffset>194945</wp:posOffset>
                </wp:positionV>
                <wp:extent cx="3411220" cy="826135"/>
                <wp:effectExtent l="0" t="0" r="36830" b="50165"/>
                <wp:wrapNone/>
                <wp:docPr id="6" name="AutoShape 122" descr="花束"/>
                <wp:cNvGraphicFramePr/>
                <a:graphic xmlns:a="http://schemas.openxmlformats.org/drawingml/2006/main">
                  <a:graphicData uri="http://schemas.microsoft.com/office/word/2010/wordprocessingShape">
                    <wps:wsp>
                      <wps:cNvSpPr>
                        <a:spLocks noChangeArrowheads="1"/>
                      </wps:cNvSpPr>
                      <wps:spPr bwMode="auto">
                        <a:xfrm>
                          <a:off x="0" y="0"/>
                          <a:ext cx="3411220" cy="826135"/>
                        </a:xfrm>
                        <a:prstGeom prst="ribbon2">
                          <a:avLst>
                            <a:gd name="adj1" fmla="val 12500"/>
                            <a:gd name="adj2" fmla="val 50000"/>
                          </a:avLst>
                        </a:prstGeom>
                        <a:blipFill dpi="0" rotWithShape="0">
                          <a:blip r:embed="rId11"/>
                          <a:srcRect/>
                          <a:tile tx="0" ty="0" sx="100000" sy="100000" flip="none" algn="tl"/>
                        </a:blipFill>
                        <a:ln w="12700">
                          <a:solidFill>
                            <a:srgbClr val="000000"/>
                          </a:solidFill>
                          <a:round/>
                        </a:ln>
                        <a:effectLst>
                          <a:outerShdw dist="28398" dir="3806097" algn="ctr" rotWithShape="0">
                            <a:srgbClr val="974706">
                              <a:alpha val="50000"/>
                            </a:srgbClr>
                          </a:outerShdw>
                        </a:effectLst>
                      </wps:spPr>
                      <wps:txbx>
                        <w:txbxContent>
                          <w:p>
                            <w:pPr>
                              <w:jc w:val="center"/>
                              <w:rPr>
                                <w:rFonts w:ascii="华文行楷" w:hAnsi="华文行楷" w:eastAsia="华文行楷" w:cs="华文行楷"/>
                                <w:b/>
                                <w:color w:val="000000" w:themeColor="text1"/>
                                <w:sz w:val="52"/>
                                <w:szCs w:val="52"/>
                                <w14:shadow w14:blurRad="38100" w14:dist="19050" w14:dir="2700000" w14:sx="100000" w14:sy="100000" w14:kx="0" w14:ky="0" w14:algn="tl">
                                  <w14:schemeClr w14:val="dk1">
                                    <w14:alpha w14:val="60000"/>
                                  </w14:schemeClr>
                                </w14:shadow>
                                <w14:textFill>
                                  <w14:solidFill>
                                    <w14:schemeClr w14:val="tx1"/>
                                  </w14:solidFill>
                                </w14:textFill>
                                <w14:props3d w14:extrusionH="0" w14:contourW="0" w14:prstMaterial="clear"/>
                              </w:rPr>
                            </w:pPr>
                            <w:r>
                              <w:rPr>
                                <w:rFonts w:hint="eastAsia" w:ascii="华文行楷" w:hAnsi="华文行楷" w:eastAsia="华文行楷" w:cs="华文行楷"/>
                                <w:b/>
                                <w:color w:val="000000" w:themeColor="text1"/>
                                <w:sz w:val="52"/>
                                <w:szCs w:val="52"/>
                                <w14:shadow w14:blurRad="38100" w14:dist="19050" w14:dir="2700000" w14:sx="100000" w14:sy="100000" w14:kx="0" w14:ky="0" w14:algn="tl">
                                  <w14:schemeClr w14:val="dk1">
                                    <w14:alpha w14:val="60000"/>
                                  </w14:schemeClr>
                                </w14:shadow>
                                <w14:textFill>
                                  <w14:solidFill>
                                    <w14:schemeClr w14:val="tx1"/>
                                  </w14:solidFill>
                                </w14:textFill>
                                <w14:props3d w14:extrusionH="0" w14:contourW="0" w14:prstMaterial="clear"/>
                              </w:rPr>
                              <w:t>行间笔墨</w:t>
                            </w:r>
                          </w:p>
                          <w:p>
                            <w:pPr>
                              <w:jc w:val="center"/>
                              <w:rPr>
                                <w:rFonts w:ascii="方正舒体" w:eastAsia="方正舒体"/>
                                <w:b/>
                                <w:sz w:val="52"/>
                                <w:szCs w:val="52"/>
                              </w:rPr>
                            </w:pPr>
                          </w:p>
                          <w:p>
                            <w:pPr>
                              <w:jc w:val="center"/>
                              <w:rPr>
                                <w:rFonts w:ascii="方正舒体" w:eastAsia="方正舒体"/>
                                <w:b/>
                                <w:sz w:val="52"/>
                                <w:szCs w:val="52"/>
                              </w:rPr>
                            </w:pPr>
                          </w:p>
                          <w:p>
                            <w:pPr>
                              <w:jc w:val="center"/>
                              <w:rPr>
                                <w:rFonts w:ascii="方正舒体" w:eastAsia="方正舒体"/>
                                <w:b/>
                                <w:sz w:val="52"/>
                                <w:szCs w:val="52"/>
                              </w:rPr>
                            </w:pPr>
                          </w:p>
                          <w:p>
                            <w:pPr>
                              <w:jc w:val="center"/>
                              <w:rPr>
                                <w:rFonts w:ascii="方正舒体" w:eastAsia="方正舒体"/>
                                <w:b/>
                                <w:sz w:val="52"/>
                                <w:szCs w:val="52"/>
                              </w:rPr>
                            </w:pPr>
                          </w:p>
                          <w:p>
                            <w:pPr>
                              <w:jc w:val="center"/>
                              <w:rPr>
                                <w:rFonts w:ascii="方正舒体" w:eastAsia="方正舒体"/>
                                <w:b/>
                                <w:sz w:val="52"/>
                                <w:szCs w:val="52"/>
                              </w:rPr>
                            </w:pPr>
                          </w:p>
                          <w:p>
                            <w:pPr>
                              <w:jc w:val="center"/>
                              <w:rPr>
                                <w:rFonts w:ascii="方正舒体" w:eastAsia="方正舒体"/>
                                <w:b/>
                                <w:sz w:val="52"/>
                                <w:szCs w:val="52"/>
                              </w:rPr>
                            </w:pPr>
                          </w:p>
                          <w:p>
                            <w:pPr>
                              <w:jc w:val="center"/>
                              <w:rPr>
                                <w:rFonts w:ascii="方正舒体" w:eastAsia="方正舒体"/>
                                <w:b/>
                                <w:sz w:val="52"/>
                                <w:szCs w:val="52"/>
                              </w:rPr>
                            </w:pPr>
                          </w:p>
                          <w:p>
                            <w:pPr>
                              <w:jc w:val="center"/>
                              <w:rPr>
                                <w:rFonts w:ascii="方正舒体" w:eastAsia="方正舒体"/>
                                <w:b/>
                                <w:sz w:val="52"/>
                                <w:szCs w:val="52"/>
                              </w:rPr>
                            </w:pPr>
                          </w:p>
                          <w:p>
                            <w:pPr>
                              <w:jc w:val="center"/>
                              <w:rPr>
                                <w:rFonts w:ascii="方正舒体" w:eastAsia="方正舒体"/>
                                <w:b/>
                                <w:sz w:val="52"/>
                                <w:szCs w:val="52"/>
                              </w:rPr>
                            </w:pPr>
                          </w:p>
                        </w:txbxContent>
                      </wps:txbx>
                      <wps:bodyPr rot="0" vert="horz" wrap="square" lIns="91440" tIns="45720" rIns="91440" bIns="45720" anchor="t" anchorCtr="0" upright="1">
                        <a:noAutofit/>
                      </wps:bodyPr>
                    </wps:wsp>
                  </a:graphicData>
                </a:graphic>
              </wp:anchor>
            </w:drawing>
          </mc:Choice>
          <mc:Fallback>
            <w:pict>
              <v:shape id="AutoShape 122" o:spid="_x0000_s1026" o:spt="54" alt="花束" type="#_x0000_t54" style="position:absolute;left:0pt;margin-top:15.35pt;height:65.05pt;width:268.6pt;mso-position-horizontal:center;mso-position-horizontal-relative:margin;z-index:251653120;mso-width-relative:page;mso-height-relative:page;" filled="t" stroked="t" coordsize="21600,21600" o:gfxdata="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" adj="5400,18900">
                <v:fill type="tile" on="t" focussize="0,0" recolor="t" r:id="rId11"/>
                <v:stroke weight="1pt" color="#000000" joinstyle="round"/>
                <v:imagedata o:title=""/>
                <o:lock v:ext="edit" aspectratio="f"/>
                <v:shadow on="t" color="#974706" opacity="32768f" offset="1pt,2pt" origin="0f,0f" matrix="65536f,0f,0f,65536f"/>
                <v:textbox>
                  <w:txbxContent>
                    <w:p>
                      <w:pPr>
                        <w:jc w:val="center"/>
                        <w:rPr>
                          <w:rFonts w:ascii="华文行楷" w:hAnsi="华文行楷" w:eastAsia="华文行楷" w:cs="华文行楷"/>
                          <w:b/>
                          <w:color w:val="000000" w:themeColor="text1"/>
                          <w:sz w:val="52"/>
                          <w:szCs w:val="52"/>
                          <w14:shadow w14:blurRad="38100" w14:dist="19050" w14:dir="2700000" w14:sx="100000" w14:sy="100000" w14:kx="0" w14:ky="0" w14:algn="tl">
                            <w14:schemeClr w14:val="dk1">
                              <w14:alpha w14:val="60000"/>
                            </w14:schemeClr>
                          </w14:shadow>
                          <w14:textFill>
                            <w14:solidFill>
                              <w14:schemeClr w14:val="tx1"/>
                            </w14:solidFill>
                          </w14:textFill>
                          <w14:props3d w14:extrusionH="0" w14:contourW="0" w14:prstMaterial="clear"/>
                        </w:rPr>
                      </w:pPr>
                      <w:r>
                        <w:rPr>
                          <w:rFonts w:hint="eastAsia" w:ascii="华文行楷" w:hAnsi="华文行楷" w:eastAsia="华文行楷" w:cs="华文行楷"/>
                          <w:b/>
                          <w:color w:val="000000" w:themeColor="text1"/>
                          <w:sz w:val="52"/>
                          <w:szCs w:val="52"/>
                          <w14:shadow w14:blurRad="38100" w14:dist="19050" w14:dir="2700000" w14:sx="100000" w14:sy="100000" w14:kx="0" w14:ky="0" w14:algn="tl">
                            <w14:schemeClr w14:val="dk1">
                              <w14:alpha w14:val="60000"/>
                            </w14:schemeClr>
                          </w14:shadow>
                          <w14:textFill>
                            <w14:solidFill>
                              <w14:schemeClr w14:val="tx1"/>
                            </w14:solidFill>
                          </w14:textFill>
                          <w14:props3d w14:extrusionH="0" w14:contourW="0" w14:prstMaterial="clear"/>
                        </w:rPr>
                        <w:t>行间笔墨</w:t>
                      </w:r>
                    </w:p>
                    <w:p>
                      <w:pPr>
                        <w:jc w:val="center"/>
                        <w:rPr>
                          <w:rFonts w:ascii="方正舒体" w:eastAsia="方正舒体"/>
                          <w:b/>
                          <w:sz w:val="52"/>
                          <w:szCs w:val="52"/>
                        </w:rPr>
                      </w:pPr>
                    </w:p>
                    <w:p>
                      <w:pPr>
                        <w:jc w:val="center"/>
                        <w:rPr>
                          <w:rFonts w:ascii="方正舒体" w:eastAsia="方正舒体"/>
                          <w:b/>
                          <w:sz w:val="52"/>
                          <w:szCs w:val="52"/>
                        </w:rPr>
                      </w:pPr>
                    </w:p>
                    <w:p>
                      <w:pPr>
                        <w:jc w:val="center"/>
                        <w:rPr>
                          <w:rFonts w:ascii="方正舒体" w:eastAsia="方正舒体"/>
                          <w:b/>
                          <w:sz w:val="52"/>
                          <w:szCs w:val="52"/>
                        </w:rPr>
                      </w:pPr>
                    </w:p>
                    <w:p>
                      <w:pPr>
                        <w:jc w:val="center"/>
                        <w:rPr>
                          <w:rFonts w:ascii="方正舒体" w:eastAsia="方正舒体"/>
                          <w:b/>
                          <w:sz w:val="52"/>
                          <w:szCs w:val="52"/>
                        </w:rPr>
                      </w:pPr>
                    </w:p>
                    <w:p>
                      <w:pPr>
                        <w:jc w:val="center"/>
                        <w:rPr>
                          <w:rFonts w:ascii="方正舒体" w:eastAsia="方正舒体"/>
                          <w:b/>
                          <w:sz w:val="52"/>
                          <w:szCs w:val="52"/>
                        </w:rPr>
                      </w:pPr>
                    </w:p>
                    <w:p>
                      <w:pPr>
                        <w:jc w:val="center"/>
                        <w:rPr>
                          <w:rFonts w:ascii="方正舒体" w:eastAsia="方正舒体"/>
                          <w:b/>
                          <w:sz w:val="52"/>
                          <w:szCs w:val="52"/>
                        </w:rPr>
                      </w:pPr>
                    </w:p>
                    <w:p>
                      <w:pPr>
                        <w:jc w:val="center"/>
                        <w:rPr>
                          <w:rFonts w:ascii="方正舒体" w:eastAsia="方正舒体"/>
                          <w:b/>
                          <w:sz w:val="52"/>
                          <w:szCs w:val="52"/>
                        </w:rPr>
                      </w:pPr>
                    </w:p>
                    <w:p>
                      <w:pPr>
                        <w:jc w:val="center"/>
                        <w:rPr>
                          <w:rFonts w:ascii="方正舒体" w:eastAsia="方正舒体"/>
                          <w:b/>
                          <w:sz w:val="52"/>
                          <w:szCs w:val="52"/>
                        </w:rPr>
                      </w:pPr>
                    </w:p>
                    <w:p>
                      <w:pPr>
                        <w:jc w:val="center"/>
                        <w:rPr>
                          <w:rFonts w:ascii="方正舒体" w:eastAsia="方正舒体"/>
                          <w:b/>
                          <w:sz w:val="52"/>
                          <w:szCs w:val="52"/>
                        </w:rPr>
                      </w:pPr>
                    </w:p>
                  </w:txbxContent>
                </v:textbox>
              </v:shape>
            </w:pict>
          </mc:Fallback>
        </mc:AlternateContent>
      </w:r>
    </w:p>
    <w:p>
      <w:pPr>
        <w:spacing w:line="360" w:lineRule="auto"/>
        <w:rPr>
          <w:rFonts w:ascii="仿宋" w:hAnsi="仿宋" w:eastAsia="仿宋"/>
          <w:sz w:val="24"/>
          <w:szCs w:val="24"/>
        </w:rPr>
      </w:pPr>
    </w:p>
    <w:p>
      <w:pPr>
        <w:spacing w:line="360" w:lineRule="auto"/>
        <w:rPr>
          <w:rFonts w:ascii="仿宋" w:hAnsi="仿宋" w:eastAsia="仿宋"/>
          <w:sz w:val="24"/>
          <w:szCs w:val="24"/>
        </w:rPr>
      </w:pPr>
    </w:p>
    <w:p>
      <w:pPr>
        <w:spacing w:line="360" w:lineRule="auto"/>
        <w:jc w:val="left"/>
        <w:rPr>
          <w:rFonts w:ascii="黑体" w:hAnsi="黑体" w:eastAsia="黑体"/>
          <w:b/>
          <w:sz w:val="32"/>
          <w:szCs w:val="32"/>
        </w:rPr>
      </w:pPr>
    </w:p>
    <w:p>
      <w:pPr>
        <w:spacing w:line="360" w:lineRule="auto"/>
        <w:jc w:val="center"/>
        <w:rPr>
          <w:rFonts w:ascii="黑体" w:hAnsi="黑体" w:eastAsia="黑体"/>
          <w:b/>
          <w:sz w:val="32"/>
          <w:szCs w:val="32"/>
        </w:rPr>
      </w:pPr>
      <w:r>
        <w:rPr>
          <w:rFonts w:hint="eastAsia" w:ascii="黑体" w:hAnsi="黑体" w:eastAsia="黑体"/>
          <w:b/>
          <w:sz w:val="32"/>
          <w:szCs w:val="32"/>
        </w:rPr>
        <w:t>对兰州优秀企业黄河啤酒公司的线上采访——兰州情怀 黄河啤酒</w:t>
      </w:r>
    </w:p>
    <w:p>
      <w:pPr>
        <w:spacing w:line="360" w:lineRule="auto"/>
        <w:jc w:val="left"/>
        <w:rPr>
          <w:rFonts w:ascii="仿宋" w:hAnsi="仿宋" w:eastAsia="仿宋"/>
          <w:bCs/>
          <w:color w:val="333333"/>
          <w:sz w:val="24"/>
          <w:szCs w:val="24"/>
          <w:shd w:val="clear" w:color="auto" w:fill="FFFFFF"/>
        </w:rPr>
      </w:pPr>
      <w:r>
        <w:rPr>
          <w:rFonts w:hint="eastAsia" w:ascii="仿宋" w:hAnsi="仿宋" w:eastAsia="仿宋"/>
          <w:bCs/>
          <w:color w:val="333333"/>
          <w:sz w:val="24"/>
          <w:szCs w:val="24"/>
          <w:shd w:val="clear" w:color="auto" w:fill="FFFFFF"/>
        </w:rPr>
        <w:t>（西凉化雨践兰皋小分队 张馨元供稿）为了探究丝绸之路对兰州经济的影响，西凉化雨践兰皋实践小组对兰州的优秀企业——黄河啤酒进行了线上采访。通过与黄河啤酒公司的专业人士进行语音通话，对该公司的销售方案和销售模式有了一定的了解，让小组成员受益颇多。</w:t>
      </w:r>
    </w:p>
    <w:p>
      <w:pPr>
        <w:spacing w:line="360" w:lineRule="auto"/>
        <w:ind w:firstLine="480" w:firstLineChars="200"/>
        <w:jc w:val="left"/>
        <w:rPr>
          <w:rFonts w:ascii="仿宋" w:hAnsi="仿宋" w:eastAsia="仿宋"/>
          <w:bCs/>
          <w:color w:val="333333"/>
          <w:sz w:val="24"/>
          <w:szCs w:val="24"/>
          <w:shd w:val="clear" w:color="auto" w:fill="FFFFFF"/>
        </w:rPr>
      </w:pPr>
      <w:r>
        <w:rPr>
          <w:rFonts w:hint="eastAsia" w:ascii="仿宋" w:hAnsi="仿宋" w:eastAsia="仿宋"/>
          <w:bCs/>
          <w:color w:val="333333"/>
          <w:sz w:val="24"/>
          <w:szCs w:val="24"/>
          <w:shd w:val="clear" w:color="auto" w:fill="FFFFFF"/>
        </w:rPr>
        <w:t>2019年7月19日星期五，下午一点左右，西凉化雨践兰皋小组的陈明子，董霖和沈丘三位同学对黄河啤酒公司的销售计划员办公室主任进行了电话采访，主任给我们介绍了公司的规模、特色、目标和策略，也回答了一些我们对于公司发展的疑惑。</w:t>
      </w:r>
    </w:p>
    <w:p>
      <w:pPr>
        <w:spacing w:line="360" w:lineRule="auto"/>
        <w:jc w:val="left"/>
        <w:rPr>
          <w:rFonts w:ascii="仿宋" w:hAnsi="仿宋" w:eastAsia="仿宋"/>
          <w:bCs/>
          <w:color w:val="333333"/>
          <w:sz w:val="24"/>
          <w:szCs w:val="24"/>
          <w:shd w:val="clear" w:color="auto" w:fill="FFFFFF"/>
        </w:rPr>
      </w:pPr>
      <w:r>
        <w:rPr>
          <w:rFonts w:hint="eastAsia" w:ascii="仿宋" w:hAnsi="仿宋" w:eastAsia="仿宋"/>
          <w:bCs/>
          <w:color w:val="333333"/>
          <w:sz w:val="24"/>
          <w:szCs w:val="24"/>
          <w:shd w:val="clear" w:color="auto" w:fill="FFFFFF"/>
        </w:rPr>
        <w:t xml:space="preserve">    根据主任所说，1985年，“兰州黄河”的创始人杨纪强先生带领一班人，筹资617万元，在七里河区郑家庄村的黄河岸边建起了一座具有先进生产工艺、年产1万吨的兰州黄河啤酒厂。1995年9月，“黄河”商标申请注册成功，“黄河”被正式确定为公司产品主商标，“黄河”品牌从此诞生。黄河啤酒公司主张细节、恒心和坚持。黄河啤酒的发展并不是一番风顺的，1998年以前黄河啤酒的发展还算顺利。从1998年到2003年，由于市场竞争激烈，黄河啤酒进入低谷时期，占据市场份额小，当时其旗下只有五六个品牌。为了解决这一问题，黄河啤酒研究调整对策，细化市场，将主要市场分为四大板块：兰州、天水、青海、九台，并且致力于降低成本，以便扩展市场，到现在年产十万吨，旗下啤酒品牌也达到了一百多个。黄河啤酒有此成就，归功于及时调整策略，根据不同的消费群体建立消费结构、地方保护主义和其自身的特色化。这些因素对其产生了很大的影响。</w:t>
      </w:r>
    </w:p>
    <w:p>
      <w:pPr>
        <w:spacing w:line="360" w:lineRule="auto"/>
        <w:jc w:val="left"/>
        <w:rPr>
          <w:rFonts w:ascii="仿宋" w:hAnsi="仿宋" w:eastAsia="仿宋"/>
          <w:bCs/>
          <w:color w:val="333333"/>
          <w:sz w:val="24"/>
          <w:szCs w:val="24"/>
          <w:shd w:val="clear" w:color="auto" w:fill="FFFFFF"/>
        </w:rPr>
      </w:pPr>
      <w:r>
        <w:rPr>
          <w:rFonts w:hint="eastAsia" w:ascii="仿宋" w:hAnsi="仿宋" w:eastAsia="仿宋"/>
          <w:bCs/>
          <w:color w:val="333333"/>
          <w:sz w:val="24"/>
          <w:szCs w:val="24"/>
          <w:shd w:val="clear" w:color="auto" w:fill="FFFFFF"/>
        </w:rPr>
        <w:t xml:space="preserve">    主任说，目前，黄河啤酒的销售范围主要在甘青两省，占据啤酒市场的大部分份额。黄河啤酒成立35年，致力于中高端产品生产，一步步开发省外市场。发展黄河啤酒的黄河特色，是公司目前需要突破的目标，这也是黄河啤酒和其他品牌啤酒相比的优势所在。主任还告诉我们，一个企业要向好的方向发展，要有不服输的精神，善于分析号竞争对手的策略，同时也要注重人才培养，像黄河啤酒公司，从各大院校招聘人才进行培训。</w:t>
      </w:r>
    </w:p>
    <w:p>
      <w:pPr>
        <w:spacing w:line="360" w:lineRule="auto"/>
        <w:jc w:val="left"/>
        <w:rPr>
          <w:rFonts w:ascii="黑体" w:hAnsi="黑体" w:eastAsia="黑体"/>
          <w:bCs/>
          <w:sz w:val="32"/>
          <w:szCs w:val="32"/>
        </w:rPr>
      </w:pPr>
      <w:r>
        <w:rPr>
          <w:rFonts w:hint="eastAsia" w:ascii="仿宋" w:hAnsi="仿宋" w:eastAsia="仿宋"/>
          <w:bCs/>
          <w:color w:val="333333"/>
          <w:sz w:val="24"/>
          <w:szCs w:val="24"/>
          <w:shd w:val="clear" w:color="auto" w:fill="FFFFFF"/>
        </w:rPr>
        <w:t xml:space="preserve">    下午1：30，队员们结束了线上采访，这半个小时，收获了很多知识，不仅仅是对黄河啤酒公司有了一些了解，也收获了一些发展公司，促进销售的方法，对经济有了一些新的认识。</w:t>
      </w:r>
    </w:p>
    <w:p>
      <w:pPr>
        <w:spacing w:line="360" w:lineRule="auto"/>
        <w:jc w:val="center"/>
        <w:rPr>
          <w:rFonts w:ascii="黑体" w:hAnsi="黑体" w:eastAsia="黑体"/>
          <w:b/>
          <w:sz w:val="32"/>
          <w:szCs w:val="32"/>
        </w:rPr>
      </w:pPr>
    </w:p>
    <w:p>
      <w:pPr>
        <w:spacing w:line="360" w:lineRule="auto"/>
        <w:rPr>
          <w:rFonts w:hint="eastAsia" w:ascii="黑体" w:hAnsi="黑体" w:eastAsia="黑体"/>
          <w:b/>
          <w:sz w:val="32"/>
          <w:szCs w:val="32"/>
        </w:rPr>
      </w:pPr>
    </w:p>
    <w:p>
      <w:pPr>
        <w:widowControl/>
        <w:shd w:val="clear" w:color="auto" w:fill="FFFFFF"/>
        <w:spacing w:line="450" w:lineRule="atLeast"/>
        <w:jc w:val="center"/>
        <w:rPr>
          <w:rFonts w:ascii="黑体" w:hAnsi="黑体" w:eastAsia="黑体"/>
          <w:b/>
          <w:sz w:val="32"/>
          <w:szCs w:val="32"/>
        </w:rPr>
      </w:pPr>
      <w:r>
        <w:rPr>
          <w:rFonts w:hint="eastAsia" w:ascii="黑体" w:hAnsi="黑体" w:eastAsia="黑体"/>
          <w:b/>
          <w:sz w:val="32"/>
          <w:szCs w:val="32"/>
        </w:rPr>
        <w:t>科技产业外贸发展</w:t>
      </w:r>
    </w:p>
    <w:p>
      <w:pPr>
        <w:widowControl/>
        <w:shd w:val="clear" w:color="auto" w:fill="FFFFFF"/>
        <w:spacing w:line="450" w:lineRule="atLeast"/>
        <w:jc w:val="center"/>
        <w:rPr>
          <w:rFonts w:ascii="黑体" w:hAnsi="黑体" w:eastAsia="黑体"/>
          <w:b/>
          <w:sz w:val="32"/>
          <w:szCs w:val="32"/>
        </w:rPr>
      </w:pPr>
      <w:r>
        <w:rPr>
          <w:rFonts w:hint="eastAsia" w:ascii="黑体" w:hAnsi="黑体" w:eastAsia="黑体"/>
          <w:b/>
          <w:sz w:val="32"/>
          <w:szCs w:val="32"/>
        </w:rPr>
        <w:t>——东路探探队密探浙江金华</w:t>
      </w:r>
    </w:p>
    <w:p>
      <w:pPr>
        <w:widowControl/>
        <w:shd w:val="clear" w:color="auto" w:fill="FFFFFF"/>
        <w:spacing w:line="450" w:lineRule="atLeast"/>
        <w:jc w:val="left"/>
        <w:rPr>
          <w:rFonts w:ascii="仿宋" w:hAnsi="仿宋" w:eastAsia="仿宋"/>
          <w:bCs/>
          <w:color w:val="000000"/>
          <w:sz w:val="24"/>
          <w:szCs w:val="24"/>
          <w:shd w:val="clear" w:color="auto" w:fill="FFFFFF"/>
        </w:rPr>
      </w:pPr>
      <w:r>
        <w:rPr>
          <w:rFonts w:hint="eastAsia" w:ascii="仿宋" w:hAnsi="仿宋" w:eastAsia="仿宋"/>
          <w:bCs/>
          <w:color w:val="000000"/>
          <w:sz w:val="24"/>
          <w:szCs w:val="24"/>
          <w:shd w:val="clear" w:color="auto" w:fill="FFFFFF"/>
        </w:rPr>
        <w:t xml:space="preserve">（东路探探队章悦颖，张淏怡供稿）为了探究一带一路建设影响下浙江省金华市企业外贸发展的方式，2019年8月1日，东路探探小组的八名成员来到了浙江金华永康的炊大王炊具有限公司，开展为期一周的暑期实践活动。 </w:t>
      </w:r>
      <w:r>
        <w:rPr>
          <w:rFonts w:ascii="仿宋" w:hAnsi="仿宋" w:eastAsia="仿宋"/>
          <w:bCs/>
          <w:color w:val="000000"/>
          <w:sz w:val="24"/>
          <w:szCs w:val="24"/>
          <w:shd w:val="clear" w:color="auto" w:fill="FFFFFF"/>
        </w:rPr>
        <w:drawing>
          <wp:inline distT="0" distB="0" distL="0" distR="0">
            <wp:extent cx="3657600" cy="2556510"/>
            <wp:effectExtent l="0" t="0" r="0" b="0"/>
            <wp:docPr id="13" name="图片 13" descr="C:\Users\lenovo\AppData\Local\Microsoft\Windows\INetCache\IE\ZRQMTLFR\一带一路_一带一路建设影响下浙江金华科技产业外贸发展方式——以浙江炊大王炊具有限公司为例[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C:\Users\lenovo\AppData\Local\Microsoft\Windows\INetCache\IE\ZRQMTLFR\一带一路_一带一路建设影响下浙江金华科技产业外贸发展方式——以浙江炊大王炊具有限公司为例[1].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668679" cy="2564254"/>
                    </a:xfrm>
                    <a:prstGeom prst="rect">
                      <a:avLst/>
                    </a:prstGeom>
                    <a:noFill/>
                    <a:ln>
                      <a:noFill/>
                    </a:ln>
                  </pic:spPr>
                </pic:pic>
              </a:graphicData>
            </a:graphic>
          </wp:inline>
        </w:drawing>
      </w:r>
    </w:p>
    <w:p>
      <w:pPr>
        <w:widowControl/>
        <w:shd w:val="clear" w:color="auto" w:fill="FFFFFF"/>
        <w:spacing w:line="450" w:lineRule="atLeast"/>
        <w:ind w:firstLine="480" w:firstLineChars="200"/>
        <w:jc w:val="left"/>
        <w:rPr>
          <w:rFonts w:ascii="仿宋" w:hAnsi="仿宋" w:eastAsia="仿宋"/>
          <w:bCs/>
          <w:color w:val="000000"/>
          <w:sz w:val="24"/>
          <w:szCs w:val="24"/>
          <w:shd w:val="clear" w:color="auto" w:fill="FFFFFF"/>
        </w:rPr>
      </w:pPr>
      <w:r>
        <w:rPr>
          <w:rFonts w:hint="eastAsia" w:ascii="仿宋" w:hAnsi="仿宋" w:eastAsia="仿宋"/>
          <w:bCs/>
          <w:color w:val="000000"/>
          <w:sz w:val="24"/>
          <w:szCs w:val="24"/>
          <w:shd w:val="clear" w:color="auto" w:fill="FFFFFF"/>
        </w:rPr>
        <w:t>炊大皇坐落在浙江永康，在这座和谐又安详的小城里，一直坚守着祖辈的初心，承担着让中华美食文化走向世界的使命。炊大皇是浙江炊大王炊具有限公司的注册商标，被授予“浙江名牌产品”称号。其专注于健康炊具的研发和生产，传承中华工匠文化，并融入炊具制造科技，以做最适合做中国菜的健康炊具为使命。联合八大菜系的传承人共同参与设计研发创新产品。炊大皇拥有国家发明专利的养生硒铁锅，以及中华麦饭石不粘锅、原生铁矿石铸铁锅等系列健康炊具，手工铸造合金炊具行业在中国炊具产业中名列前茅。我们东路探探小组选择炊大皇，从单一制造劳动密集型企业出发，研究浙江电商繁荣发展的地区优势，探究其抓住“一带一路”的发展机遇以及发挥其企业自身的优势，让从事线上和线下的企业融入到“一带一路网络经济体”的建设中去，并且从中受益，从而呼应浙江在一带一路中的战略规划，推动形成“一带一路线上线下协同共进”的新局面。</w:t>
      </w:r>
    </w:p>
    <w:p>
      <w:pPr>
        <w:widowControl/>
        <w:shd w:val="clear" w:color="auto" w:fill="FFFFFF"/>
        <w:spacing w:line="450" w:lineRule="atLeast"/>
        <w:ind w:firstLine="480" w:firstLineChars="200"/>
        <w:jc w:val="left"/>
        <w:rPr>
          <w:rFonts w:ascii="仿宋" w:hAnsi="仿宋" w:eastAsia="仿宋"/>
          <w:bCs/>
          <w:color w:val="000000"/>
          <w:sz w:val="24"/>
          <w:szCs w:val="24"/>
          <w:shd w:val="clear" w:color="auto" w:fill="FFFFFF"/>
        </w:rPr>
      </w:pPr>
      <w:r>
        <w:rPr>
          <w:rFonts w:hint="eastAsia" w:ascii="仿宋" w:hAnsi="仿宋" w:eastAsia="仿宋"/>
          <w:bCs/>
          <w:color w:val="000000"/>
          <w:sz w:val="24"/>
          <w:szCs w:val="24"/>
          <w:shd w:val="clear" w:color="auto" w:fill="FFFFFF"/>
        </w:rPr>
        <w:t>经过长途跋涉，我们抵达了永康的炊大王炊具有限公司。大门口迎接我们的是本次活动的主要负责人之一周主管。在周主管的带领下，我们一行人先是来到了炊大王的员工宿舍——事先与炊大王的联系中公司方面表示可以免费提供住宿给我们实践团队，宿舍条件很棒，热水、空调、WiFi兼备，小组成员们都表示超满足。先行到达的小组成员们利用等待其他组员的时间进行休整，整理物品。</w:t>
      </w:r>
    </w:p>
    <w:p>
      <w:pPr>
        <w:widowControl/>
        <w:shd w:val="clear" w:color="auto" w:fill="FFFFFF"/>
        <w:spacing w:line="450" w:lineRule="atLeast"/>
        <w:ind w:firstLine="480" w:firstLineChars="200"/>
        <w:jc w:val="left"/>
        <w:rPr>
          <w:rFonts w:ascii="仿宋" w:hAnsi="仿宋" w:eastAsia="仿宋"/>
          <w:bCs/>
          <w:color w:val="000000"/>
          <w:sz w:val="24"/>
          <w:szCs w:val="24"/>
          <w:shd w:val="clear" w:color="auto" w:fill="FFFFFF"/>
        </w:rPr>
      </w:pPr>
      <w:r>
        <w:rPr>
          <w:rFonts w:hint="eastAsia" w:ascii="仿宋" w:hAnsi="仿宋" w:eastAsia="仿宋"/>
          <w:bCs/>
          <w:color w:val="000000"/>
          <w:sz w:val="24"/>
          <w:szCs w:val="24"/>
          <w:shd w:val="clear" w:color="auto" w:fill="FFFFFF"/>
        </w:rPr>
        <w:t xml:space="preserve">大家陆陆续续抵达了永康南站以后我们在下午进行了一次和企业领导的会议，并敲定了接下来一周的具体行程安排。我们将在第一天参观生产车间，采访制造中心副总并了解制造系统管控体系，采访管理中心副总兵了解企业发展历程，企业文化以及组织管理体系。在第二天及第三天参观当地五金博物馆并到中国五金城进行实地考察调研。在第四天参观并采访其营销中心以及相关产品展厅，了解炊大皇产品体系以及市场营销情况等相关信息。随后我们将参观实验室并采访品技中心总监，了解质量体系及知识产权，以及研发状况。最后，我们小组将对该企业营销中心人员进行“一带一路”的相关讨论以及讲解。 </w:t>
      </w:r>
    </w:p>
    <w:p>
      <w:pPr>
        <w:widowControl/>
        <w:shd w:val="clear" w:color="auto" w:fill="FFFFFF"/>
        <w:spacing w:line="450" w:lineRule="atLeast"/>
        <w:ind w:firstLine="480" w:firstLineChars="200"/>
        <w:jc w:val="left"/>
        <w:rPr>
          <w:rFonts w:ascii="仿宋" w:hAnsi="仿宋" w:eastAsia="仿宋"/>
          <w:bCs/>
          <w:color w:val="000000"/>
          <w:sz w:val="24"/>
          <w:szCs w:val="24"/>
          <w:shd w:val="clear" w:color="auto" w:fill="FFFFFF"/>
        </w:rPr>
      </w:pPr>
      <w:r>
        <w:rPr>
          <w:rFonts w:hint="eastAsia" w:ascii="仿宋" w:hAnsi="仿宋" w:eastAsia="仿宋"/>
          <w:bCs/>
          <w:color w:val="000000"/>
          <w:sz w:val="24"/>
          <w:szCs w:val="24"/>
          <w:shd w:val="clear" w:color="auto" w:fill="FFFFFF"/>
        </w:rPr>
        <w:t>经过了一天的修整以及放松之后，小组成员们已经完美融入了新环境。期待后续的调研！</w:t>
      </w:r>
    </w:p>
    <w:p>
      <w:pPr>
        <w:widowControl/>
        <w:shd w:val="clear" w:color="auto" w:fill="FFFFFF"/>
        <w:spacing w:line="450" w:lineRule="atLeast"/>
        <w:ind w:firstLine="480"/>
        <w:rPr>
          <w:rFonts w:ascii="仿宋" w:hAnsi="仿宋" w:eastAsia="仿宋"/>
          <w:b/>
          <w:color w:val="000000"/>
          <w:sz w:val="24"/>
          <w:szCs w:val="24"/>
          <w:shd w:val="clear" w:color="auto" w:fill="FFFFFF"/>
        </w:rPr>
      </w:pPr>
    </w:p>
    <w:p>
      <w:pPr>
        <w:widowControl/>
        <w:shd w:val="clear" w:color="auto" w:fill="FFFFFF"/>
        <w:spacing w:line="450" w:lineRule="atLeast"/>
        <w:ind w:firstLine="480"/>
        <w:rPr>
          <w:rFonts w:ascii="仿宋" w:hAnsi="仿宋" w:eastAsia="仿宋"/>
          <w:b/>
          <w:color w:val="000000"/>
          <w:sz w:val="24"/>
          <w:szCs w:val="24"/>
          <w:shd w:val="clear" w:color="auto" w:fill="FFFFFF"/>
        </w:rPr>
      </w:pPr>
    </w:p>
    <w:p>
      <w:pPr>
        <w:widowControl/>
        <w:shd w:val="clear" w:color="auto" w:fill="FFFFFF"/>
        <w:spacing w:line="450" w:lineRule="atLeast"/>
        <w:ind w:firstLine="480"/>
        <w:rPr>
          <w:rFonts w:ascii="仿宋" w:hAnsi="仿宋" w:eastAsia="仿宋"/>
          <w:b/>
          <w:color w:val="000000"/>
          <w:sz w:val="24"/>
          <w:szCs w:val="24"/>
          <w:shd w:val="clear" w:color="auto" w:fill="FFFFFF"/>
        </w:rPr>
      </w:pPr>
    </w:p>
    <w:p>
      <w:pPr>
        <w:widowControl/>
        <w:shd w:val="clear" w:color="auto" w:fill="FFFFFF"/>
        <w:spacing w:line="450" w:lineRule="atLeast"/>
        <w:ind w:firstLine="480"/>
        <w:rPr>
          <w:rFonts w:ascii="仿宋" w:hAnsi="仿宋" w:eastAsia="仿宋"/>
          <w:b/>
          <w:color w:val="000000"/>
          <w:sz w:val="24"/>
          <w:szCs w:val="24"/>
          <w:shd w:val="clear" w:color="auto" w:fill="FFFFFF"/>
        </w:rPr>
      </w:pPr>
    </w:p>
    <w:p>
      <w:pPr>
        <w:widowControl/>
        <w:shd w:val="clear" w:color="auto" w:fill="FFFFFF"/>
        <w:spacing w:line="450" w:lineRule="atLeast"/>
        <w:ind w:firstLine="480"/>
        <w:rPr>
          <w:rFonts w:ascii="仿宋" w:hAnsi="仿宋" w:eastAsia="仿宋"/>
          <w:b/>
          <w:color w:val="000000"/>
          <w:sz w:val="24"/>
          <w:szCs w:val="24"/>
          <w:shd w:val="clear" w:color="auto" w:fill="FFFFFF"/>
        </w:rPr>
      </w:pPr>
    </w:p>
    <w:p>
      <w:pPr>
        <w:widowControl/>
        <w:shd w:val="clear" w:color="auto" w:fill="FFFFFF"/>
        <w:spacing w:line="450" w:lineRule="atLeast"/>
        <w:ind w:firstLine="480"/>
        <w:rPr>
          <w:rFonts w:ascii="仿宋" w:hAnsi="仿宋" w:eastAsia="仿宋"/>
          <w:b/>
          <w:color w:val="000000"/>
          <w:sz w:val="24"/>
          <w:szCs w:val="24"/>
          <w:shd w:val="clear" w:color="auto" w:fill="FFFFFF"/>
        </w:rPr>
      </w:pPr>
    </w:p>
    <w:p>
      <w:pPr>
        <w:widowControl/>
        <w:shd w:val="clear" w:color="auto" w:fill="FFFFFF"/>
        <w:spacing w:line="450" w:lineRule="atLeast"/>
        <w:ind w:firstLine="480"/>
        <w:rPr>
          <w:rFonts w:ascii="仿宋" w:hAnsi="仿宋" w:eastAsia="仿宋"/>
          <w:b/>
          <w:color w:val="000000"/>
          <w:sz w:val="24"/>
          <w:szCs w:val="24"/>
          <w:shd w:val="clear" w:color="auto" w:fill="FFFFFF"/>
        </w:rPr>
      </w:pPr>
    </w:p>
    <w:p>
      <w:pPr>
        <w:widowControl/>
        <w:shd w:val="clear" w:color="auto" w:fill="FFFFFF"/>
        <w:spacing w:line="450" w:lineRule="atLeast"/>
        <w:ind w:firstLine="480"/>
        <w:rPr>
          <w:rFonts w:ascii="仿宋" w:hAnsi="仿宋" w:eastAsia="仿宋"/>
          <w:b/>
          <w:color w:val="000000"/>
          <w:sz w:val="24"/>
          <w:szCs w:val="24"/>
          <w:shd w:val="clear" w:color="auto" w:fill="FFFFFF"/>
        </w:rPr>
      </w:pPr>
    </w:p>
    <w:p>
      <w:pPr>
        <w:widowControl/>
        <w:shd w:val="clear" w:color="auto" w:fill="FFFFFF"/>
        <w:spacing w:line="450" w:lineRule="atLeast"/>
        <w:ind w:firstLine="480"/>
        <w:rPr>
          <w:rFonts w:ascii="仿宋" w:hAnsi="仿宋" w:eastAsia="仿宋"/>
          <w:b/>
          <w:color w:val="000000"/>
          <w:sz w:val="24"/>
          <w:szCs w:val="24"/>
          <w:shd w:val="clear" w:color="auto" w:fill="FFFFFF"/>
        </w:rPr>
      </w:pPr>
    </w:p>
    <w:p>
      <w:pPr>
        <w:widowControl/>
        <w:shd w:val="clear" w:color="auto" w:fill="FFFFFF"/>
        <w:spacing w:line="450" w:lineRule="atLeast"/>
        <w:ind w:firstLine="480"/>
        <w:rPr>
          <w:rFonts w:ascii="黑体" w:hAnsi="黑体" w:eastAsia="黑体"/>
          <w:bCs/>
          <w:color w:val="333333"/>
          <w:spacing w:val="15"/>
          <w:sz w:val="30"/>
          <w:szCs w:val="30"/>
        </w:rPr>
      </w:pPr>
    </w:p>
    <w:p>
      <w:pPr>
        <w:widowControl/>
        <w:shd w:val="clear" w:color="auto" w:fill="FFFFFF"/>
        <w:spacing w:line="450" w:lineRule="atLeast"/>
        <w:ind w:firstLine="480"/>
        <w:rPr>
          <w:rFonts w:ascii="黑体" w:hAnsi="黑体" w:eastAsia="黑体"/>
          <w:bCs/>
          <w:color w:val="333333"/>
          <w:spacing w:val="15"/>
          <w:sz w:val="30"/>
          <w:szCs w:val="30"/>
        </w:rPr>
      </w:pPr>
    </w:p>
    <w:p>
      <w:pPr>
        <w:widowControl/>
        <w:shd w:val="clear" w:color="auto" w:fill="FFFFFF"/>
        <w:spacing w:line="450" w:lineRule="atLeast"/>
        <w:ind w:firstLine="480"/>
        <w:rPr>
          <w:rFonts w:ascii="黑体" w:hAnsi="黑体" w:eastAsia="黑体"/>
          <w:bCs/>
          <w:color w:val="333333"/>
          <w:spacing w:val="15"/>
          <w:sz w:val="30"/>
          <w:szCs w:val="30"/>
        </w:rPr>
      </w:pPr>
    </w:p>
    <w:p>
      <w:pPr>
        <w:widowControl/>
        <w:shd w:val="clear" w:color="auto" w:fill="FFFFFF"/>
        <w:spacing w:line="450" w:lineRule="atLeast"/>
        <w:ind w:firstLine="480"/>
        <w:rPr>
          <w:rFonts w:ascii="黑体" w:hAnsi="黑体" w:eastAsia="黑体"/>
          <w:bCs/>
          <w:color w:val="333333"/>
          <w:spacing w:val="15"/>
          <w:sz w:val="30"/>
          <w:szCs w:val="30"/>
        </w:rPr>
      </w:pPr>
    </w:p>
    <w:p>
      <w:pPr>
        <w:widowControl/>
        <w:shd w:val="clear" w:color="auto" w:fill="FFFFFF"/>
        <w:spacing w:line="450" w:lineRule="atLeast"/>
        <w:ind w:firstLine="480"/>
        <w:rPr>
          <w:rFonts w:ascii="黑体" w:hAnsi="黑体" w:eastAsia="黑体"/>
          <w:bCs/>
          <w:color w:val="333333"/>
          <w:spacing w:val="15"/>
          <w:sz w:val="30"/>
          <w:szCs w:val="30"/>
        </w:rPr>
      </w:pPr>
    </w:p>
    <w:p>
      <w:pPr>
        <w:widowControl/>
        <w:shd w:val="clear" w:color="auto" w:fill="FFFFFF"/>
        <w:spacing w:line="450" w:lineRule="atLeast"/>
        <w:ind w:firstLine="480"/>
        <w:rPr>
          <w:rFonts w:ascii="黑体" w:hAnsi="黑体" w:eastAsia="黑体"/>
          <w:bCs/>
          <w:color w:val="333333"/>
          <w:spacing w:val="15"/>
          <w:sz w:val="30"/>
          <w:szCs w:val="30"/>
        </w:rPr>
      </w:pPr>
    </w:p>
    <w:p>
      <w:pPr>
        <w:widowControl/>
        <w:shd w:val="clear" w:color="auto" w:fill="FFFFFF"/>
        <w:spacing w:line="450" w:lineRule="atLeast"/>
        <w:ind w:firstLine="480"/>
        <w:rPr>
          <w:rFonts w:ascii="黑体" w:hAnsi="黑体" w:eastAsia="黑体"/>
          <w:bCs/>
          <w:color w:val="333333"/>
          <w:spacing w:val="15"/>
          <w:sz w:val="30"/>
          <w:szCs w:val="30"/>
        </w:rPr>
      </w:pPr>
    </w:p>
    <w:p>
      <w:pPr>
        <w:widowControl/>
        <w:shd w:val="clear" w:color="auto" w:fill="FFFFFF"/>
        <w:spacing w:line="450" w:lineRule="atLeast"/>
        <w:ind w:firstLine="480"/>
        <w:rPr>
          <w:rFonts w:hint="eastAsia" w:ascii="黑体" w:hAnsi="黑体" w:eastAsia="黑体"/>
          <w:bCs/>
          <w:color w:val="333333"/>
          <w:spacing w:val="15"/>
          <w:sz w:val="30"/>
          <w:szCs w:val="30"/>
        </w:rPr>
      </w:pPr>
    </w:p>
    <w:p>
      <w:pPr>
        <w:widowControl/>
        <w:shd w:val="clear" w:color="auto" w:fill="FFFFFF"/>
        <w:spacing w:line="450" w:lineRule="atLeast"/>
        <w:ind w:firstLine="480"/>
        <w:rPr>
          <w:rFonts w:ascii="黑体" w:hAnsi="黑体" w:eastAsia="黑体"/>
          <w:bCs/>
          <w:color w:val="333333"/>
          <w:spacing w:val="15"/>
          <w:sz w:val="30"/>
          <w:szCs w:val="30"/>
        </w:rPr>
      </w:pPr>
      <w:r>
        <w:rPr>
          <w:rFonts w:ascii="仿宋" w:hAnsi="仿宋" w:eastAsia="仿宋" w:cs="仿宋"/>
          <w:sz w:val="24"/>
          <w:szCs w:val="24"/>
        </w:rPr>
        <mc:AlternateContent>
          <mc:Choice Requires="wps">
            <w:drawing>
              <wp:anchor distT="0" distB="0" distL="114300" distR="114300" simplePos="0" relativeHeight="251654144" behindDoc="0" locked="0" layoutInCell="1" allowOverlap="1">
                <wp:simplePos x="0" y="0"/>
                <wp:positionH relativeFrom="margin">
                  <wp:align>right</wp:align>
                </wp:positionH>
                <wp:positionV relativeFrom="paragraph">
                  <wp:posOffset>171450</wp:posOffset>
                </wp:positionV>
                <wp:extent cx="3411220" cy="773430"/>
                <wp:effectExtent l="0" t="0" r="36830" b="64770"/>
                <wp:wrapNone/>
                <wp:docPr id="5" name="AutoShape 123" descr="花束"/>
                <wp:cNvGraphicFramePr/>
                <a:graphic xmlns:a="http://schemas.openxmlformats.org/drawingml/2006/main">
                  <a:graphicData uri="http://schemas.microsoft.com/office/word/2010/wordprocessingShape">
                    <wps:wsp>
                      <wps:cNvSpPr>
                        <a:spLocks noChangeArrowheads="1"/>
                      </wps:cNvSpPr>
                      <wps:spPr bwMode="auto">
                        <a:xfrm>
                          <a:off x="0" y="0"/>
                          <a:ext cx="3411220" cy="773430"/>
                        </a:xfrm>
                        <a:prstGeom prst="ribbon2">
                          <a:avLst>
                            <a:gd name="adj1" fmla="val 12500"/>
                            <a:gd name="adj2" fmla="val 50000"/>
                          </a:avLst>
                        </a:prstGeom>
                        <a:blipFill dpi="0" rotWithShape="0">
                          <a:blip r:embed="rId11"/>
                          <a:srcRect/>
                          <a:tile tx="0" ty="0" sx="100000" sy="100000" flip="none" algn="tl"/>
                        </a:blipFill>
                        <a:ln w="12700">
                          <a:solidFill>
                            <a:srgbClr val="000000"/>
                          </a:solidFill>
                          <a:round/>
                        </a:ln>
                        <a:effectLst>
                          <a:outerShdw dist="28398" dir="3806097" algn="ctr" rotWithShape="0">
                            <a:srgbClr val="974706">
                              <a:alpha val="50000"/>
                            </a:srgbClr>
                          </a:outerShdw>
                        </a:effectLst>
                      </wps:spPr>
                      <wps:txbx>
                        <w:txbxContent>
                          <w:p>
                            <w:pPr>
                              <w:jc w:val="center"/>
                              <w:rPr>
                                <w:rFonts w:ascii="华文行楷" w:hAnsi="华文行楷" w:eastAsia="华文行楷" w:cs="华文行楷"/>
                                <w:b/>
                                <w:color w:val="000000" w:themeColor="text1"/>
                                <w:sz w:val="52"/>
                                <w:szCs w:val="52"/>
                                <w14:shadow w14:blurRad="38100" w14:dist="19050" w14:dir="2700000" w14:sx="100000" w14:sy="100000" w14:kx="0" w14:ky="0" w14:algn="tl">
                                  <w14:schemeClr w14:val="dk1">
                                    <w14:alpha w14:val="60000"/>
                                  </w14:schemeClr>
                                </w14:shadow>
                                <w14:textFill>
                                  <w14:solidFill>
                                    <w14:schemeClr w14:val="tx1"/>
                                  </w14:solidFill>
                                </w14:textFill>
                                <w14:props3d w14:extrusionH="0" w14:contourW="0" w14:prstMaterial="clear"/>
                              </w:rPr>
                            </w:pPr>
                            <w:r>
                              <w:rPr>
                                <w:rFonts w:hint="eastAsia" w:ascii="华文行楷" w:hAnsi="华文行楷" w:eastAsia="华文行楷" w:cs="华文行楷"/>
                                <w:b/>
                                <w:color w:val="000000" w:themeColor="text1"/>
                                <w:sz w:val="52"/>
                                <w:szCs w:val="52"/>
                                <w14:shadow w14:blurRad="38100" w14:dist="19050" w14:dir="2700000" w14:sx="100000" w14:sy="100000" w14:kx="0" w14:ky="0" w14:algn="tl">
                                  <w14:schemeClr w14:val="dk1">
                                    <w14:alpha w14:val="60000"/>
                                  </w14:schemeClr>
                                </w14:shadow>
                                <w14:textFill>
                                  <w14:solidFill>
                                    <w14:schemeClr w14:val="tx1"/>
                                  </w14:solidFill>
                                </w14:textFill>
                                <w14:props3d w14:extrusionH="0" w14:contourW="0" w14:prstMaterial="clear"/>
                              </w:rPr>
                              <w:t>微言大义</w:t>
                            </w:r>
                          </w:p>
                        </w:txbxContent>
                      </wps:txbx>
                      <wps:bodyPr rot="0" vert="horz" wrap="square" lIns="91440" tIns="45720" rIns="91440" bIns="45720" anchor="t" anchorCtr="0" upright="1">
                        <a:noAutofit/>
                      </wps:bodyPr>
                    </wps:wsp>
                  </a:graphicData>
                </a:graphic>
              </wp:anchor>
            </w:drawing>
          </mc:Choice>
          <mc:Fallback>
            <w:pict>
              <v:shape id="AutoShape 123" o:spid="_x0000_s1026" o:spt="54" alt="花束" type="#_x0000_t54" style="position:absolute;left:0pt;margin-top:13.5pt;height:60.9pt;width:268.6pt;mso-position-horizontal:right;mso-position-horizontal-relative:margin;z-index:251654144;mso-width-relative:page;mso-height-relative:page;" filled="t" stroked="t" coordsize="21600,21600" o:gfxdata="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" adj="5400,18900">
                <v:fill type="tile" on="t" focussize="0,0" recolor="t" r:id="rId11"/>
                <v:stroke weight="1pt" color="#000000" joinstyle="round"/>
                <v:imagedata o:title=""/>
                <o:lock v:ext="edit" aspectratio="f"/>
                <v:shadow on="t" color="#974706" opacity="32768f" offset="1pt,2pt" origin="0f,0f" matrix="65536f,0f,0f,65536f"/>
                <v:textbox>
                  <w:txbxContent>
                    <w:p>
                      <w:pPr>
                        <w:jc w:val="center"/>
                        <w:rPr>
                          <w:rFonts w:ascii="华文行楷" w:hAnsi="华文行楷" w:eastAsia="华文行楷" w:cs="华文行楷"/>
                          <w:b/>
                          <w:color w:val="000000" w:themeColor="text1"/>
                          <w:sz w:val="52"/>
                          <w:szCs w:val="52"/>
                          <w14:shadow w14:blurRad="38100" w14:dist="19050" w14:dir="2700000" w14:sx="100000" w14:sy="100000" w14:kx="0" w14:ky="0" w14:algn="tl">
                            <w14:schemeClr w14:val="dk1">
                              <w14:alpha w14:val="60000"/>
                            </w14:schemeClr>
                          </w14:shadow>
                          <w14:textFill>
                            <w14:solidFill>
                              <w14:schemeClr w14:val="tx1"/>
                            </w14:solidFill>
                          </w14:textFill>
                          <w14:props3d w14:extrusionH="0" w14:contourW="0" w14:prstMaterial="clear"/>
                        </w:rPr>
                      </w:pPr>
                      <w:r>
                        <w:rPr>
                          <w:rFonts w:hint="eastAsia" w:ascii="华文行楷" w:hAnsi="华文行楷" w:eastAsia="华文行楷" w:cs="华文行楷"/>
                          <w:b/>
                          <w:color w:val="000000" w:themeColor="text1"/>
                          <w:sz w:val="52"/>
                          <w:szCs w:val="52"/>
                          <w14:shadow w14:blurRad="38100" w14:dist="19050" w14:dir="2700000" w14:sx="100000" w14:sy="100000" w14:kx="0" w14:ky="0" w14:algn="tl">
                            <w14:schemeClr w14:val="dk1">
                              <w14:alpha w14:val="60000"/>
                            </w14:schemeClr>
                          </w14:shadow>
                          <w14:textFill>
                            <w14:solidFill>
                              <w14:schemeClr w14:val="tx1"/>
                            </w14:solidFill>
                          </w14:textFill>
                          <w14:props3d w14:extrusionH="0" w14:contourW="0" w14:prstMaterial="clear"/>
                        </w:rPr>
                        <w:t>微言大义</w:t>
                      </w:r>
                    </w:p>
                  </w:txbxContent>
                </v:textbox>
              </v:shape>
            </w:pict>
          </mc:Fallback>
        </mc:AlternateContent>
      </w:r>
    </w:p>
    <w:p>
      <w:pPr>
        <w:widowControl/>
        <w:spacing w:line="360" w:lineRule="auto"/>
        <w:jc w:val="left"/>
        <w:rPr>
          <w:rStyle w:val="20"/>
          <w:rFonts w:ascii="仿宋" w:hAnsi="仿宋" w:eastAsia="仿宋" w:cs="仿宋"/>
          <w:color w:val="333333"/>
          <w:spacing w:val="14"/>
          <w:sz w:val="24"/>
          <w:szCs w:val="24"/>
        </w:rPr>
      </w:pPr>
    </w:p>
    <w:p>
      <w:pPr>
        <w:widowControl/>
        <w:spacing w:line="360" w:lineRule="auto"/>
        <w:jc w:val="left"/>
        <w:rPr>
          <w:rStyle w:val="20"/>
          <w:rFonts w:ascii="仿宋" w:hAnsi="仿宋" w:eastAsia="仿宋" w:cs="仿宋"/>
          <w:color w:val="333333"/>
          <w:spacing w:val="14"/>
          <w:sz w:val="24"/>
          <w:szCs w:val="24"/>
        </w:rPr>
      </w:pPr>
    </w:p>
    <w:p>
      <w:pPr>
        <w:spacing w:line="360" w:lineRule="auto"/>
        <w:ind w:firstLine="482" w:firstLineChars="200"/>
        <w:rPr>
          <w:rStyle w:val="20"/>
          <w:rFonts w:hint="eastAsia" w:ascii="仿宋" w:hAnsi="仿宋" w:eastAsia="仿宋" w:cs="仿宋"/>
          <w:b w:val="0"/>
          <w:bCs w:val="0"/>
          <w:color w:val="333333"/>
          <w:spacing w:val="14"/>
          <w:sz w:val="24"/>
          <w:szCs w:val="24"/>
        </w:rPr>
      </w:pPr>
      <w:r>
        <w:rPr>
          <w:rFonts w:hint="eastAsia" w:ascii="仿宋" w:hAnsi="仿宋" w:eastAsia="仿宋"/>
          <w:b/>
          <w:bCs/>
          <w:sz w:val="24"/>
          <w:szCs w:val="24"/>
        </w:rPr>
        <w:drawing>
          <wp:anchor distT="0" distB="0" distL="114300" distR="114300" simplePos="0" relativeHeight="251645952" behindDoc="0" locked="0" layoutInCell="1" allowOverlap="1">
            <wp:simplePos x="0" y="0"/>
            <wp:positionH relativeFrom="margin">
              <wp:align>left</wp:align>
            </wp:positionH>
            <wp:positionV relativeFrom="margin">
              <wp:posOffset>4965065</wp:posOffset>
            </wp:positionV>
            <wp:extent cx="2508250" cy="2108200"/>
            <wp:effectExtent l="0" t="0" r="6350" b="6350"/>
            <wp:wrapSquare wrapText="bothSides"/>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508250" cy="2108200"/>
                    </a:xfrm>
                    <a:prstGeom prst="rect">
                      <a:avLst/>
                    </a:prstGeom>
                  </pic:spPr>
                </pic:pic>
              </a:graphicData>
            </a:graphic>
          </wp:anchor>
        </w:drawing>
      </w:r>
      <w:r>
        <w:rPr>
          <w:rFonts w:ascii="仿宋" w:hAnsi="仿宋" w:eastAsia="仿宋"/>
          <w:b/>
          <w:bCs/>
          <w:sz w:val="24"/>
          <w:szCs w:val="24"/>
        </w:rPr>
        <w:t>@</w:t>
      </w:r>
      <w:r>
        <w:rPr>
          <w:rFonts w:hint="eastAsia" w:ascii="仿宋" w:hAnsi="仿宋" w:eastAsia="仿宋"/>
          <w:b/>
          <w:bCs/>
          <w:sz w:val="24"/>
          <w:szCs w:val="24"/>
        </w:rPr>
        <w:t>秋名山游击队</w:t>
      </w:r>
      <w:r>
        <w:rPr>
          <w:rFonts w:hint="eastAsia" w:ascii="仿宋" w:hAnsi="仿宋" w:eastAsia="仿宋"/>
          <w:sz w:val="24"/>
          <w:szCs w:val="24"/>
        </w:rPr>
        <w:t>：</w:t>
      </w:r>
      <w:r>
        <w:rPr>
          <w:rStyle w:val="20"/>
          <w:rFonts w:hint="eastAsia" w:ascii="仿宋" w:hAnsi="仿宋" w:eastAsia="仿宋" w:cs="仿宋"/>
          <w:b w:val="0"/>
          <w:bCs w:val="0"/>
          <w:color w:val="333333"/>
          <w:spacing w:val="14"/>
          <w:sz w:val="24"/>
          <w:szCs w:val="24"/>
        </w:rPr>
        <w:t>废弃老窑厂变成一宿难求的乡村特色酒店，也让山沟沟里的农村变成北京郊区最美丽的乡村……暑期实践期间，在充分的筹备和准备工作之后，“秋明山游击队”实践队伍选择了北京市怀柔区渤海镇北沟村做为实践地点，以“以中外文化交流——第三产业发展促脱贫攻坚——北沟村经济发展成功的关键因素”为主题进行了调研。</w:t>
      </w:r>
    </w:p>
    <w:p>
      <w:pPr>
        <w:spacing w:line="360" w:lineRule="auto"/>
        <w:ind w:firstLine="536" w:firstLineChars="200"/>
        <w:rPr>
          <w:rFonts w:hint="eastAsia" w:ascii="仿宋" w:hAnsi="仿宋" w:eastAsia="仿宋" w:cs="仿宋"/>
          <w:color w:val="333333"/>
          <w:spacing w:val="14"/>
          <w:sz w:val="24"/>
          <w:szCs w:val="24"/>
        </w:rPr>
      </w:pPr>
      <w:r>
        <w:rPr>
          <w:rStyle w:val="20"/>
          <w:rFonts w:hint="eastAsia" w:ascii="仿宋" w:hAnsi="仿宋" w:eastAsia="仿宋" w:cs="仿宋"/>
          <w:b w:val="0"/>
          <w:bCs w:val="0"/>
          <w:color w:val="333333"/>
          <w:spacing w:val="14"/>
          <w:sz w:val="24"/>
          <w:szCs w:val="24"/>
        </w:rPr>
        <w:t>在一个多小时的便车旅途后，小组成员来到了享有国际声誉的长城国际文化村之一——北沟村。沿路而行，村边小路两旁是村民们辛苦种植的农作物，其中包括栗子和绿皮核桃。令小组成员都惊讶的是，一路上居然都没有半点垃圾，甚至在路边和民居大门前都会有相应的垃圾分类箱。本着调研的心理，队员们沿路访问了王全书记和路边的村民。2013年,北沟村党支部书记王全当选为第十二届全国人大代表，在他的带领下，北沟村探索出了一条村庄治理的新路子，比较有效地解决 了农民增收难、农产品销售难、乡村环境整治难、乡村公共服务提供难、乡村矛盾调处难等问题，取得了较好的村庄治理绩效。</w:t>
      </w:r>
    </w:p>
    <w:p>
      <w:pPr>
        <w:spacing w:line="360" w:lineRule="auto"/>
        <w:ind w:firstLine="480" w:firstLineChars="200"/>
        <w:rPr>
          <w:rFonts w:ascii="仿宋" w:hAnsi="仿宋" w:eastAsia="仿宋"/>
          <w:kern w:val="0"/>
          <w:sz w:val="24"/>
          <w:szCs w:val="24"/>
        </w:rPr>
      </w:pPr>
    </w:p>
    <w:p>
      <w:pPr>
        <w:spacing w:line="360" w:lineRule="auto"/>
        <w:ind w:firstLine="480" w:firstLineChars="200"/>
        <w:rPr>
          <w:rFonts w:hint="eastAsia" w:ascii="仿宋" w:hAnsi="仿宋" w:eastAsia="仿宋"/>
          <w:kern w:val="0"/>
          <w:sz w:val="24"/>
          <w:szCs w:val="24"/>
        </w:rPr>
      </w:pPr>
    </w:p>
    <w:p>
      <w:pPr>
        <w:spacing w:line="360" w:lineRule="auto"/>
        <w:ind w:firstLine="480" w:firstLineChars="200"/>
        <w:rPr>
          <w:rFonts w:ascii="仿宋" w:hAnsi="仿宋" w:eastAsia="仿宋"/>
          <w:kern w:val="0"/>
          <w:sz w:val="24"/>
          <w:szCs w:val="24"/>
        </w:rPr>
      </w:pPr>
      <w:r>
        <w:rPr>
          <w:rFonts w:hint="eastAsia" w:ascii="仿宋" w:hAnsi="仿宋" w:eastAsia="仿宋"/>
          <w:kern w:val="0"/>
          <w:sz w:val="24"/>
          <w:szCs w:val="24"/>
        </w:rPr>
        <w:drawing>
          <wp:anchor distT="0" distB="0" distL="114300" distR="114300" simplePos="0" relativeHeight="251657216" behindDoc="1" locked="0" layoutInCell="1" allowOverlap="1">
            <wp:simplePos x="0" y="0"/>
            <wp:positionH relativeFrom="margin">
              <wp:posOffset>30480</wp:posOffset>
            </wp:positionH>
            <wp:positionV relativeFrom="margin">
              <wp:posOffset>2619375</wp:posOffset>
            </wp:positionV>
            <wp:extent cx="2474595" cy="2053590"/>
            <wp:effectExtent l="0" t="0" r="1905" b="3810"/>
            <wp:wrapThrough wrapText="bothSides">
              <wp:wrapPolygon>
                <wp:start x="0" y="0"/>
                <wp:lineTo x="0" y="21440"/>
                <wp:lineTo x="21450" y="21440"/>
                <wp:lineTo x="21450" y="0"/>
                <wp:lineTo x="0" y="0"/>
              </wp:wrapPolygon>
            </wp:wrapThrough>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474595" cy="2053590"/>
                    </a:xfrm>
                    <a:prstGeom prst="rect">
                      <a:avLst/>
                    </a:prstGeom>
                  </pic:spPr>
                </pic:pic>
              </a:graphicData>
            </a:graphic>
          </wp:anchor>
        </w:drawing>
      </w:r>
      <w:r>
        <w:rPr>
          <w:rFonts w:hint="eastAsia" w:ascii="仿宋" w:hAnsi="仿宋" w:eastAsia="仿宋"/>
          <w:b/>
          <w:bCs/>
          <w:kern w:val="0"/>
          <w:sz w:val="24"/>
          <w:szCs w:val="24"/>
        </w:rPr>
        <w:t>@心中红旗飘飘</w:t>
      </w:r>
      <w:r>
        <w:rPr>
          <w:rFonts w:hint="eastAsia" w:ascii="仿宋" w:hAnsi="仿宋" w:eastAsia="仿宋"/>
          <w:kern w:val="0"/>
          <w:sz w:val="24"/>
          <w:szCs w:val="24"/>
        </w:rPr>
        <w:t>：人们常说上有天堂，下有苏杭，西湖美景甲天下，但杭州有名，不仅仅是因为它的景色优美，还因为这里有当代最著名的互联网公司之一--阿里巴巴。首先，我们在访客中心进行参观，这个地方聚焦了阿里巴巴的文化发展；阿里土话，淘宝亲文化，倒立文化，等等。在这里我们畅快的感受到了互联网公司的开放创新空间，阿里巴巴把总部营造出一种轻松、自由、活力、激情，人性化的工作氛围。这种工作氛围以充分激励了员工发挥主观能动性，使得阿里巴巴不仅仅止步于电商，在各个方面都布局了自己的业务，尤其是在一些新能源方面还有农业方面，也有自己的一些作为。</w:t>
      </w:r>
    </w:p>
    <w:p>
      <w:pPr>
        <w:spacing w:line="360" w:lineRule="auto"/>
        <w:ind w:firstLine="480" w:firstLineChars="200"/>
        <w:rPr>
          <w:rFonts w:ascii="仿宋" w:hAnsi="仿宋" w:eastAsia="仿宋"/>
          <w:kern w:val="0"/>
          <w:sz w:val="24"/>
          <w:szCs w:val="24"/>
        </w:rPr>
      </w:pPr>
      <w:r>
        <w:rPr>
          <w:rFonts w:hint="eastAsia" w:ascii="仿宋" w:hAnsi="仿宋" w:eastAsia="仿宋"/>
          <w:kern w:val="0"/>
          <w:sz w:val="24"/>
          <w:szCs w:val="24"/>
        </w:rPr>
        <w:t>参观完阿姨带我们去阿里员工餐厅，体验阿里后勤服务。用餐中我们一边分享了我们充实的大学生活，也听到了阿姨在阿里工作的经历，对阿里巴巴这家企业有了更加深刻的了解。</w:t>
      </w:r>
    </w:p>
    <w:p>
      <w:pPr>
        <w:spacing w:line="360" w:lineRule="auto"/>
        <w:ind w:firstLine="480" w:firstLineChars="200"/>
        <w:rPr>
          <w:rFonts w:ascii="仿宋" w:hAnsi="仿宋" w:eastAsia="仿宋"/>
          <w:kern w:val="0"/>
          <w:sz w:val="24"/>
          <w:szCs w:val="24"/>
        </w:rPr>
      </w:pPr>
      <w:r>
        <w:rPr>
          <w:rFonts w:hint="eastAsia" w:ascii="仿宋" w:hAnsi="仿宋" w:eastAsia="仿宋"/>
          <w:kern w:val="0"/>
          <w:sz w:val="24"/>
          <w:szCs w:val="24"/>
        </w:rPr>
        <w:t>总而言之，通过今天的参观，我们有了很大的收获，我们发现阿里巴巴许多地方值得我们思考和借鉴，而且对我们研究智慧农业也有了很大的帮助，期待阿里巴巴在“互联网+现代农业”领域创造出更多惊喜！</w:t>
      </w:r>
    </w:p>
    <w:p>
      <w:pPr>
        <w:spacing w:line="360" w:lineRule="auto"/>
        <w:rPr>
          <w:rFonts w:ascii="仿宋" w:hAnsi="仿宋" w:eastAsia="仿宋"/>
          <w:kern w:val="0"/>
          <w:sz w:val="24"/>
          <w:szCs w:val="24"/>
        </w:rPr>
      </w:pPr>
    </w:p>
    <w:p>
      <w:pPr>
        <w:spacing w:line="360" w:lineRule="auto"/>
        <w:rPr>
          <w:rFonts w:hint="eastAsia" w:ascii="仿宋" w:hAnsi="仿宋" w:eastAsia="仿宋"/>
          <w:kern w:val="0"/>
          <w:sz w:val="24"/>
          <w:szCs w:val="24"/>
        </w:rPr>
      </w:pPr>
    </w:p>
    <w:p>
      <w:pPr>
        <w:spacing w:line="360" w:lineRule="auto"/>
        <w:ind w:firstLine="480" w:firstLineChars="200"/>
        <w:rPr>
          <w:rFonts w:ascii="仿宋" w:hAnsi="仿宋" w:eastAsia="仿宋"/>
          <w:kern w:val="0"/>
          <w:sz w:val="24"/>
          <w:szCs w:val="24"/>
        </w:rPr>
      </w:pPr>
      <w:r>
        <w:rPr>
          <w:rFonts w:hint="eastAsia" w:ascii="仿宋" w:hAnsi="仿宋" w:eastAsia="仿宋"/>
          <w:kern w:val="0"/>
          <w:sz w:val="24"/>
          <w:szCs w:val="24"/>
        </w:rPr>
        <w:drawing>
          <wp:anchor distT="0" distB="0" distL="114300" distR="114300" simplePos="0" relativeHeight="251667456" behindDoc="0" locked="0" layoutInCell="1" allowOverlap="1">
            <wp:simplePos x="0" y="0"/>
            <wp:positionH relativeFrom="margin">
              <wp:posOffset>1416050</wp:posOffset>
            </wp:positionH>
            <wp:positionV relativeFrom="margin">
              <wp:posOffset>3709670</wp:posOffset>
            </wp:positionV>
            <wp:extent cx="2330450" cy="2214880"/>
            <wp:effectExtent l="0" t="0" r="0" b="0"/>
            <wp:wrapSquare wrapText="bothSides"/>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330450" cy="2214880"/>
                    </a:xfrm>
                    <a:prstGeom prst="rect">
                      <a:avLst/>
                    </a:prstGeom>
                  </pic:spPr>
                </pic:pic>
              </a:graphicData>
            </a:graphic>
          </wp:anchor>
        </w:drawing>
      </w:r>
      <w:r>
        <w:rPr>
          <w:rFonts w:hint="eastAsia" w:ascii="仿宋" w:hAnsi="仿宋" w:eastAsia="仿宋"/>
          <w:b/>
          <w:bCs/>
          <w:kern w:val="0"/>
          <w:sz w:val="24"/>
          <w:szCs w:val="24"/>
        </w:rPr>
        <w:t>@惟贸有才</w:t>
      </w:r>
      <w:r>
        <w:rPr>
          <w:rFonts w:hint="eastAsia" w:ascii="仿宋" w:hAnsi="仿宋" w:eastAsia="仿宋"/>
          <w:kern w:val="0"/>
          <w:sz w:val="24"/>
          <w:szCs w:val="24"/>
        </w:rPr>
        <w:t>：从地处华北平原的北京一路南下，车窗外一望无际的平原渐渐有了起伏，跨过黄河长江和广阔的洞庭湖，最终到达了丘陵延绵的长沙。微微潮湿的空气，市中心川流不息的人群、路边门店散发出的淡淡的辣的气息，正如同这里热情火辣的居民一样，给同行的小伙伴们留下了深刻的印象。</w:t>
      </w:r>
    </w:p>
    <w:p>
      <w:pPr>
        <w:spacing w:line="360" w:lineRule="auto"/>
        <w:ind w:firstLine="480" w:firstLineChars="200"/>
        <w:rPr>
          <w:rFonts w:ascii="仿宋" w:hAnsi="仿宋" w:eastAsia="仿宋"/>
          <w:kern w:val="0"/>
          <w:sz w:val="24"/>
          <w:szCs w:val="24"/>
        </w:rPr>
      </w:pPr>
      <w:r>
        <w:rPr>
          <w:rFonts w:hint="eastAsia" w:ascii="仿宋" w:hAnsi="仿宋" w:eastAsia="仿宋"/>
          <w:kern w:val="0"/>
          <w:sz w:val="24"/>
          <w:szCs w:val="24"/>
        </w:rPr>
        <w:t>为了使本次实践更有深度和创新性，在直接采访小微企业之前，我们前往长沙市中小企业服务平台进行了半小时的采访，希望能了解更多有关长沙小微企业的信息，从而更好完善对接下来采访的小微企业湖南聚会网进行采访的问题。作为暑期实践过程中的第一次采访，大家都略显青涩，问题的设计和记录也稍有不足，但在采访过程中负责人秦老师耐心的回答了我们的问题，包括小微企业目前遇到的困难及解决方案、政府对小微企业的未来规划等等，最终我们圆满完成了这次的采访。</w:t>
      </w:r>
      <w:bookmarkStart w:id="1" w:name="_GoBack"/>
      <w:bookmarkEnd w:id="1"/>
    </w:p>
    <w:p>
      <w:pPr>
        <w:spacing w:line="360" w:lineRule="auto"/>
        <w:rPr>
          <w:rFonts w:ascii="仿宋" w:hAnsi="仿宋" w:eastAsia="仿宋"/>
          <w:kern w:val="0"/>
          <w:sz w:val="24"/>
          <w:szCs w:val="24"/>
        </w:rPr>
      </w:pPr>
    </w:p>
    <w:p>
      <w:pPr>
        <w:spacing w:line="360" w:lineRule="auto"/>
        <w:rPr>
          <w:rFonts w:hint="eastAsia" w:ascii="仿宋" w:hAnsi="仿宋" w:eastAsia="仿宋"/>
          <w:kern w:val="0"/>
          <w:sz w:val="24"/>
          <w:szCs w:val="24"/>
        </w:rPr>
      </w:pPr>
    </w:p>
    <w:p>
      <w:pPr>
        <w:spacing w:line="360" w:lineRule="auto"/>
        <w:ind w:firstLine="480" w:firstLineChars="200"/>
        <w:rPr>
          <w:rFonts w:ascii="仿宋" w:hAnsi="仿宋" w:eastAsia="仿宋"/>
          <w:kern w:val="0"/>
          <w:sz w:val="24"/>
          <w:szCs w:val="24"/>
        </w:rPr>
      </w:pPr>
      <w:r>
        <w:rPr>
          <w:rFonts w:hint="eastAsia" w:ascii="仿宋" w:hAnsi="仿宋" w:eastAsia="仿宋"/>
          <w:kern w:val="0"/>
          <w:sz w:val="24"/>
          <w:szCs w:val="24"/>
        </w:rPr>
        <w:drawing>
          <wp:anchor distT="0" distB="0" distL="114300" distR="114300" simplePos="0" relativeHeight="251679744" behindDoc="0" locked="0" layoutInCell="1" allowOverlap="1">
            <wp:simplePos x="0" y="0"/>
            <wp:positionH relativeFrom="margin">
              <wp:posOffset>108585</wp:posOffset>
            </wp:positionH>
            <wp:positionV relativeFrom="margin">
              <wp:posOffset>2967355</wp:posOffset>
            </wp:positionV>
            <wp:extent cx="2514600" cy="2305050"/>
            <wp:effectExtent l="0" t="0" r="0" b="0"/>
            <wp:wrapSquare wrapText="bothSides"/>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514600" cy="2305050"/>
                    </a:xfrm>
                    <a:prstGeom prst="rect">
                      <a:avLst/>
                    </a:prstGeom>
                  </pic:spPr>
                </pic:pic>
              </a:graphicData>
            </a:graphic>
          </wp:anchor>
        </w:drawing>
      </w:r>
      <w:r>
        <w:rPr>
          <w:rFonts w:hint="eastAsia" w:ascii="仿宋" w:hAnsi="仿宋" w:eastAsia="仿宋"/>
          <w:kern w:val="0"/>
          <w:sz w:val="24"/>
          <w:szCs w:val="24"/>
        </w:rPr>
        <w:t>@</w:t>
      </w:r>
      <w:r>
        <w:rPr>
          <w:rFonts w:hint="eastAsia" w:ascii="仿宋" w:hAnsi="仿宋" w:eastAsia="仿宋"/>
          <w:b/>
          <w:kern w:val="0"/>
          <w:sz w:val="24"/>
          <w:szCs w:val="24"/>
        </w:rPr>
        <w:t>沪联丝路</w:t>
      </w:r>
      <w:r>
        <w:rPr>
          <w:rFonts w:hint="eastAsia" w:ascii="仿宋" w:hAnsi="仿宋" w:eastAsia="仿宋"/>
          <w:kern w:val="0"/>
          <w:sz w:val="24"/>
          <w:szCs w:val="24"/>
        </w:rPr>
        <w:t>：2019年8月1日星期四下午，博彦科技（上海）有限公司物联网大数据事业部创新服务中心总监谷雨女士接受我们的采访后，带领我们在公司内部进行参观与产品试用。</w:t>
      </w:r>
    </w:p>
    <w:p>
      <w:pPr>
        <w:spacing w:line="360" w:lineRule="auto"/>
        <w:ind w:firstLine="480" w:firstLineChars="200"/>
        <w:rPr>
          <w:rFonts w:ascii="仿宋" w:hAnsi="仿宋" w:eastAsia="仿宋"/>
          <w:kern w:val="0"/>
          <w:sz w:val="24"/>
          <w:szCs w:val="24"/>
        </w:rPr>
      </w:pPr>
      <w:r>
        <w:rPr>
          <w:rFonts w:hint="eastAsia" w:ascii="仿宋" w:hAnsi="仿宋" w:eastAsia="仿宋"/>
          <w:kern w:val="0"/>
          <w:sz w:val="24"/>
          <w:szCs w:val="24"/>
        </w:rPr>
        <w:t>我们跟随向导体验了一把公司研发的多种“黑科技”产品。在人工智能技术方面，向导扫描书页，人工智能识别其中图片和文字内容，平板电脑上就显示出预先置入的幻灯片、音视频甚至３D模型。队员们对此啧啧称奇，称之为未来世界的多媒体笔记。在增强现实技术应用方面，队员们扫描三张卡片上的二维码，并在屏幕上对它们相互连接，就能不用实体开关控制屋内两盏灯的亮灭。在虚拟现实技术应用方面，队员们体验了堪称“三体”游戏先行版的VR游戏：戴上VR眼镜，拿上操作手柄，队员们就进入了一家老旧的工厂，他们的任务是寻找零件，设法启动仪器抛光铁棒。尽管队员们最终没能完成任务，游戏画面的逼真和游戏过程中的沉浸感仍然让他们惊叹不已。另外队员们还体验了电脑控制乐高机器人，VR山地车等项目。</w:t>
      </w:r>
    </w:p>
    <w:p>
      <w:pPr>
        <w:spacing w:line="360" w:lineRule="auto"/>
        <w:ind w:firstLine="480" w:firstLineChars="200"/>
        <w:rPr>
          <w:rFonts w:ascii="仿宋" w:hAnsi="仿宋" w:eastAsia="仿宋"/>
          <w:kern w:val="0"/>
          <w:sz w:val="24"/>
          <w:szCs w:val="24"/>
        </w:rPr>
      </w:pPr>
      <w:r>
        <w:rPr>
          <w:rFonts w:hint="eastAsia" w:ascii="仿宋" w:hAnsi="仿宋" w:eastAsia="仿宋"/>
          <w:kern w:val="0"/>
          <w:sz w:val="24"/>
          <w:szCs w:val="24"/>
        </w:rPr>
        <w:t>结束在展厅的游览后，谷总带领我们参观公司的办公环境。公司一共五层，每层都有象征春夏秋冬的不同代表色，例如二层和五层是小微企业孵化器，地面和墙面便用象征生机的绿色装饰。公司占地面积虽小，房间内部却不显拥挤，每层还设有露台，供员工休息和讨论。随后我们跟随谷总登上公司的屋顶，这里视野开阔，可以一览张江科技园的全貌。</w:t>
      </w:r>
    </w:p>
    <w:p>
      <w:pPr>
        <w:widowControl/>
        <w:spacing w:after="45"/>
        <w:rPr>
          <w:rFonts w:ascii="仿宋" w:hAnsi="仿宋" w:eastAsia="仿宋" w:cs="仿宋"/>
          <w:color w:val="333333"/>
          <w:kern w:val="0"/>
          <w:sz w:val="24"/>
          <w:szCs w:val="24"/>
        </w:rPr>
      </w:pPr>
    </w:p>
    <w:p>
      <w:pPr>
        <w:widowControl/>
        <w:spacing w:after="45"/>
        <w:rPr>
          <w:rFonts w:ascii="仿宋" w:hAnsi="仿宋" w:eastAsia="仿宋" w:cs="仿宋"/>
          <w:color w:val="333333"/>
          <w:kern w:val="0"/>
          <w:sz w:val="24"/>
          <w:szCs w:val="24"/>
        </w:rPr>
      </w:pPr>
    </w:p>
    <w:p>
      <w:pPr>
        <w:widowControl/>
        <w:spacing w:after="45"/>
        <w:rPr>
          <w:rFonts w:ascii="仿宋" w:hAnsi="仿宋" w:eastAsia="仿宋" w:cs="仿宋"/>
          <w:color w:val="333333"/>
          <w:kern w:val="0"/>
          <w:sz w:val="24"/>
          <w:szCs w:val="24"/>
        </w:rPr>
      </w:pPr>
    </w:p>
    <w:p>
      <w:pPr>
        <w:widowControl/>
        <w:spacing w:after="45"/>
        <w:rPr>
          <w:rFonts w:ascii="仿宋" w:hAnsi="仿宋" w:eastAsia="仿宋" w:cs="仿宋"/>
          <w:color w:val="333333"/>
          <w:kern w:val="0"/>
          <w:sz w:val="24"/>
          <w:szCs w:val="24"/>
        </w:rPr>
      </w:pPr>
    </w:p>
    <w:p>
      <w:pPr>
        <w:widowControl/>
        <w:spacing w:after="45"/>
        <w:rPr>
          <w:rFonts w:ascii="仿宋" w:hAnsi="仿宋" w:eastAsia="仿宋" w:cs="仿宋"/>
          <w:color w:val="333333"/>
          <w:kern w:val="0"/>
          <w:sz w:val="24"/>
          <w:szCs w:val="24"/>
        </w:rPr>
      </w:pPr>
    </w:p>
    <w:p>
      <w:pPr>
        <w:widowControl/>
        <w:spacing w:after="45"/>
        <w:rPr>
          <w:rFonts w:ascii="仿宋" w:hAnsi="仿宋" w:eastAsia="仿宋" w:cs="仿宋"/>
          <w:color w:val="333333"/>
          <w:kern w:val="0"/>
          <w:sz w:val="24"/>
          <w:szCs w:val="24"/>
        </w:rPr>
      </w:pPr>
    </w:p>
    <w:p>
      <w:pPr>
        <w:widowControl/>
        <w:spacing w:after="45"/>
        <w:rPr>
          <w:rFonts w:ascii="仿宋" w:hAnsi="仿宋" w:eastAsia="仿宋" w:cs="仿宋"/>
          <w:color w:val="333333"/>
          <w:kern w:val="0"/>
          <w:sz w:val="24"/>
          <w:szCs w:val="24"/>
        </w:rPr>
      </w:pPr>
    </w:p>
    <w:p>
      <w:pPr>
        <w:widowControl/>
        <w:spacing w:after="45"/>
        <w:rPr>
          <w:rFonts w:hint="eastAsia" w:ascii="仿宋" w:hAnsi="仿宋" w:eastAsia="仿宋" w:cs="仿宋"/>
          <w:color w:val="333333"/>
          <w:kern w:val="0"/>
          <w:sz w:val="24"/>
          <w:szCs w:val="24"/>
        </w:rPr>
      </w:pPr>
    </w:p>
    <w:p>
      <w:pPr>
        <w:widowControl/>
        <w:spacing w:after="45"/>
        <w:rPr>
          <w:rFonts w:ascii="仿宋" w:hAnsi="仿宋" w:eastAsia="仿宋" w:cs="仿宋"/>
          <w:color w:val="333333"/>
          <w:kern w:val="0"/>
          <w:sz w:val="24"/>
          <w:szCs w:val="24"/>
        </w:rPr>
      </w:pPr>
      <w:r>
        <w:rPr>
          <w:rFonts w:ascii="宋体" w:hAnsi="宋体" w:cs="宋体"/>
          <w:kern w:val="0"/>
          <w:sz w:val="24"/>
          <w:szCs w:val="24"/>
        </w:rPr>
        <mc:AlternateContent>
          <mc:Choice Requires="wps">
            <w:drawing>
              <wp:anchor distT="0" distB="0" distL="114300" distR="114300" simplePos="0" relativeHeight="251655168" behindDoc="0" locked="0" layoutInCell="1" allowOverlap="1">
                <wp:simplePos x="0" y="0"/>
                <wp:positionH relativeFrom="column">
                  <wp:posOffset>234315</wp:posOffset>
                </wp:positionH>
                <wp:positionV relativeFrom="paragraph">
                  <wp:posOffset>22860</wp:posOffset>
                </wp:positionV>
                <wp:extent cx="3411220" cy="845820"/>
                <wp:effectExtent l="30480" t="6350" r="25400" b="33655"/>
                <wp:wrapNone/>
                <wp:docPr id="4" name="AutoShape 125" descr="花束"/>
                <wp:cNvGraphicFramePr/>
                <a:graphic xmlns:a="http://schemas.openxmlformats.org/drawingml/2006/main">
                  <a:graphicData uri="http://schemas.microsoft.com/office/word/2010/wordprocessingShape">
                    <wps:wsp>
                      <wps:cNvSpPr>
                        <a:spLocks noChangeArrowheads="1"/>
                      </wps:cNvSpPr>
                      <wps:spPr bwMode="auto">
                        <a:xfrm>
                          <a:off x="0" y="0"/>
                          <a:ext cx="3411220" cy="845820"/>
                        </a:xfrm>
                        <a:prstGeom prst="ribbon2">
                          <a:avLst>
                            <a:gd name="adj1" fmla="val 12500"/>
                            <a:gd name="adj2" fmla="val 50000"/>
                          </a:avLst>
                        </a:prstGeom>
                        <a:blipFill dpi="0" rotWithShape="0">
                          <a:blip r:embed="rId11"/>
                          <a:srcRect/>
                          <a:tile tx="0" ty="0" sx="100000" sy="100000" flip="none" algn="tl"/>
                        </a:blipFill>
                        <a:ln w="12700">
                          <a:solidFill>
                            <a:srgbClr val="000000"/>
                          </a:solidFill>
                          <a:round/>
                        </a:ln>
                        <a:effectLst>
                          <a:outerShdw dist="28398" dir="3806097" algn="ctr" rotWithShape="0">
                            <a:srgbClr val="974706">
                              <a:alpha val="50000"/>
                            </a:srgbClr>
                          </a:outerShdw>
                        </a:effectLst>
                      </wps:spPr>
                      <wps:txbx>
                        <w:txbxContent>
                          <w:p>
                            <w:pPr>
                              <w:jc w:val="center"/>
                              <w:rPr>
                                <w:rFonts w:ascii="华文行楷" w:hAnsi="华文行楷" w:eastAsia="华文行楷" w:cs="华文行楷"/>
                                <w:b/>
                                <w:color w:val="000000" w:themeColor="text1"/>
                                <w:sz w:val="52"/>
                                <w:szCs w:val="52"/>
                                <w14:shadow w14:blurRad="38100" w14:dist="19050" w14:dir="2700000" w14:sx="100000" w14:sy="100000" w14:kx="0" w14:ky="0" w14:algn="tl">
                                  <w14:schemeClr w14:val="dk1">
                                    <w14:alpha w14:val="60000"/>
                                  </w14:schemeClr>
                                </w14:shadow>
                                <w14:textFill>
                                  <w14:solidFill>
                                    <w14:schemeClr w14:val="tx1"/>
                                  </w14:solidFill>
                                </w14:textFill>
                                <w14:props3d w14:extrusionH="0" w14:contourW="0" w14:prstMaterial="clear"/>
                              </w:rPr>
                            </w:pPr>
                            <w:r>
                              <w:rPr>
                                <w:rFonts w:hint="eastAsia" w:ascii="华文行楷" w:hAnsi="华文行楷" w:eastAsia="华文行楷" w:cs="华文行楷"/>
                                <w:b/>
                                <w:color w:val="000000" w:themeColor="text1"/>
                                <w:sz w:val="52"/>
                                <w:szCs w:val="52"/>
                                <w14:shadow w14:blurRad="38100" w14:dist="19050" w14:dir="2700000" w14:sx="100000" w14:sy="100000" w14:kx="0" w14:ky="0" w14:algn="tl">
                                  <w14:schemeClr w14:val="dk1">
                                    <w14:alpha w14:val="60000"/>
                                  </w14:schemeClr>
                                </w14:shadow>
                                <w14:textFill>
                                  <w14:solidFill>
                                    <w14:schemeClr w14:val="tx1"/>
                                  </w14:solidFill>
                                </w14:textFill>
                                <w14:props3d w14:extrusionH="0" w14:contourW="0" w14:prstMaterial="clear"/>
                              </w:rPr>
                              <w:t>实践心语</w:t>
                            </w:r>
                          </w:p>
                        </w:txbxContent>
                      </wps:txbx>
                      <wps:bodyPr rot="0" vert="horz" wrap="square" lIns="91440" tIns="45720" rIns="91440" bIns="45720" anchor="t" anchorCtr="0" upright="1">
                        <a:noAutofit/>
                      </wps:bodyPr>
                    </wps:wsp>
                  </a:graphicData>
                </a:graphic>
              </wp:anchor>
            </w:drawing>
          </mc:Choice>
          <mc:Fallback>
            <w:pict>
              <v:shape id="AutoShape 125" o:spid="_x0000_s1026" o:spt="54" alt="花束" type="#_x0000_t54" style="position:absolute;left:0pt;margin-left:18.45pt;margin-top:1.8pt;height:66.6pt;width:268.6pt;z-index:251655168;mso-width-relative:page;mso-height-relative:page;" filled="t" stroked="t" coordsize="21600,21600" o:gfxdata="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" adj="5400,18900">
                <v:fill type="tile" on="t" focussize="0,0" recolor="t" r:id="rId11"/>
                <v:stroke weight="1pt" color="#000000" joinstyle="round"/>
                <v:imagedata o:title=""/>
                <o:lock v:ext="edit" aspectratio="f"/>
                <v:shadow on="t" color="#974706" opacity="32768f" offset="1pt,2pt" origin="0f,0f" matrix="65536f,0f,0f,65536f"/>
                <v:textbox>
                  <w:txbxContent>
                    <w:p>
                      <w:pPr>
                        <w:jc w:val="center"/>
                        <w:rPr>
                          <w:rFonts w:ascii="华文行楷" w:hAnsi="华文行楷" w:eastAsia="华文行楷" w:cs="华文行楷"/>
                          <w:b/>
                          <w:color w:val="000000" w:themeColor="text1"/>
                          <w:sz w:val="52"/>
                          <w:szCs w:val="52"/>
                          <w14:shadow w14:blurRad="38100" w14:dist="19050" w14:dir="2700000" w14:sx="100000" w14:sy="100000" w14:kx="0" w14:ky="0" w14:algn="tl">
                            <w14:schemeClr w14:val="dk1">
                              <w14:alpha w14:val="60000"/>
                            </w14:schemeClr>
                          </w14:shadow>
                          <w14:textFill>
                            <w14:solidFill>
                              <w14:schemeClr w14:val="tx1"/>
                            </w14:solidFill>
                          </w14:textFill>
                          <w14:props3d w14:extrusionH="0" w14:contourW="0" w14:prstMaterial="clear"/>
                        </w:rPr>
                      </w:pPr>
                      <w:r>
                        <w:rPr>
                          <w:rFonts w:hint="eastAsia" w:ascii="华文行楷" w:hAnsi="华文行楷" w:eastAsia="华文行楷" w:cs="华文行楷"/>
                          <w:b/>
                          <w:color w:val="000000" w:themeColor="text1"/>
                          <w:sz w:val="52"/>
                          <w:szCs w:val="52"/>
                          <w14:shadow w14:blurRad="38100" w14:dist="19050" w14:dir="2700000" w14:sx="100000" w14:sy="100000" w14:kx="0" w14:ky="0" w14:algn="tl">
                            <w14:schemeClr w14:val="dk1">
                              <w14:alpha w14:val="60000"/>
                            </w14:schemeClr>
                          </w14:shadow>
                          <w14:textFill>
                            <w14:solidFill>
                              <w14:schemeClr w14:val="tx1"/>
                            </w14:solidFill>
                          </w14:textFill>
                          <w14:props3d w14:extrusionH="0" w14:contourW="0" w14:prstMaterial="clear"/>
                        </w:rPr>
                        <w:t>实践心语</w:t>
                      </w:r>
                    </w:p>
                  </w:txbxContent>
                </v:textbox>
              </v:shape>
            </w:pict>
          </mc:Fallback>
        </mc:AlternateContent>
      </w:r>
    </w:p>
    <w:p>
      <w:pPr>
        <w:widowControl/>
        <w:spacing w:after="45"/>
        <w:rPr>
          <w:rStyle w:val="20"/>
          <w:rFonts w:ascii="黑体" w:hAnsi="黑体" w:eastAsia="黑体" w:cs="黑体"/>
          <w:color w:val="333333"/>
          <w:spacing w:val="14"/>
          <w:sz w:val="32"/>
          <w:szCs w:val="32"/>
        </w:rPr>
      </w:pPr>
    </w:p>
    <w:p>
      <w:pPr>
        <w:widowControl/>
        <w:spacing w:after="45"/>
        <w:rPr>
          <w:rStyle w:val="20"/>
          <w:rFonts w:ascii="黑体" w:hAnsi="黑体" w:eastAsia="黑体" w:cs="黑体"/>
          <w:color w:val="333333"/>
          <w:spacing w:val="14"/>
          <w:sz w:val="32"/>
          <w:szCs w:val="32"/>
        </w:rPr>
      </w:pPr>
    </w:p>
    <w:p>
      <w:pPr>
        <w:widowControl/>
        <w:shd w:val="clear" w:color="auto" w:fill="FFFFFF"/>
        <w:adjustRightInd w:val="0"/>
        <w:snapToGrid w:val="0"/>
        <w:spacing w:line="360" w:lineRule="auto"/>
        <w:jc w:val="center"/>
        <w:rPr>
          <w:rFonts w:ascii="仿宋" w:hAnsi="仿宋" w:eastAsia="仿宋" w:cs="仿宋"/>
          <w:b/>
          <w:bCs/>
          <w:color w:val="333333"/>
          <w:kern w:val="0"/>
          <w:sz w:val="24"/>
          <w:szCs w:val="24"/>
        </w:rPr>
      </w:pPr>
      <w:r>
        <w:rPr>
          <w:rStyle w:val="20"/>
          <w:rFonts w:hint="eastAsia" w:ascii="黑体" w:hAnsi="黑体" w:eastAsia="黑体" w:cs="黑体"/>
          <w:color w:val="333333"/>
          <w:spacing w:val="14"/>
          <w:sz w:val="32"/>
          <w:szCs w:val="32"/>
        </w:rPr>
        <w:t>记参观延庆区张山营镇有感</w:t>
      </w:r>
    </w:p>
    <w:p>
      <w:pPr>
        <w:widowControl/>
        <w:shd w:val="clear" w:color="auto" w:fill="FFFFFF"/>
        <w:adjustRightInd w:val="0"/>
        <w:snapToGrid w:val="0"/>
        <w:spacing w:line="360" w:lineRule="auto"/>
        <w:jc w:val="left"/>
        <w:rPr>
          <w:rFonts w:ascii="仿宋" w:hAnsi="仿宋" w:eastAsia="仿宋" w:cs="仿宋"/>
          <w:b/>
          <w:bCs/>
          <w:color w:val="333333"/>
          <w:kern w:val="0"/>
          <w:sz w:val="24"/>
          <w:szCs w:val="24"/>
        </w:rPr>
      </w:pPr>
      <w:r>
        <w:rPr>
          <w:rFonts w:ascii="仿宋" w:hAnsi="仿宋" w:eastAsia="仿宋" w:cs="仿宋"/>
          <w:color w:val="333333"/>
          <w:kern w:val="0"/>
          <w:sz w:val="24"/>
          <w:szCs w:val="24"/>
        </w:rPr>
        <w:drawing>
          <wp:anchor distT="0" distB="0" distL="114300" distR="114300" simplePos="0" relativeHeight="251681792" behindDoc="0" locked="0" layoutInCell="1" allowOverlap="1">
            <wp:simplePos x="0" y="0"/>
            <wp:positionH relativeFrom="column">
              <wp:posOffset>-1905</wp:posOffset>
            </wp:positionH>
            <wp:positionV relativeFrom="paragraph">
              <wp:posOffset>1885315</wp:posOffset>
            </wp:positionV>
            <wp:extent cx="3694430" cy="2462530"/>
            <wp:effectExtent l="0" t="0" r="1270" b="0"/>
            <wp:wrapSquare wrapText="bothSides"/>
            <wp:docPr id="24" name="图片 24" descr="C:\Users\lenovo\AppData\Local\Microsoft\Windows\INetCache\IE\2NCG0EA9\一带一路背景下记参观延庆区张山营镇胡家营村后的感想与心得[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C:\Users\lenovo\AppData\Local\Microsoft\Windows\INetCache\IE\2NCG0EA9\一带一路背景下记参观延庆区张山营镇胡家营村后的感想与心得[1].jpe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3694430" cy="2462530"/>
                    </a:xfrm>
                    <a:prstGeom prst="rect">
                      <a:avLst/>
                    </a:prstGeom>
                    <a:noFill/>
                    <a:ln>
                      <a:noFill/>
                    </a:ln>
                  </pic:spPr>
                </pic:pic>
              </a:graphicData>
            </a:graphic>
          </wp:anchor>
        </w:drawing>
      </w:r>
      <w:r>
        <w:rPr>
          <w:rStyle w:val="20"/>
          <w:rFonts w:hint="eastAsia" w:ascii="仿宋" w:hAnsi="仿宋" w:eastAsia="仿宋" w:cs="黑体"/>
          <w:b w:val="0"/>
          <w:bCs w:val="0"/>
          <w:color w:val="333333"/>
          <w:spacing w:val="14"/>
          <w:sz w:val="24"/>
          <w:szCs w:val="24"/>
        </w:rPr>
        <w:t>（胡家营小分队赵美玲供稿</w:t>
      </w:r>
      <w:r>
        <w:rPr>
          <w:rFonts w:hint="eastAsia" w:ascii="仿宋" w:hAnsi="仿宋" w:eastAsia="仿宋" w:cs="仿宋"/>
          <w:color w:val="333333"/>
          <w:kern w:val="0"/>
          <w:sz w:val="24"/>
          <w:szCs w:val="24"/>
        </w:rPr>
        <w:t>）通过这几天的实地调研，我们与胡家营村的村民和相关工作负责人进行了许多沟通交流。下面我们会从村内农业、文化、旅游发展等方面对胡家营的致富方法进行分析总结，从中找到具有普适意义的理念和方法，为其他地方的增收提供一些对策。</w:t>
      </w:r>
    </w:p>
    <w:p>
      <w:pPr>
        <w:widowControl/>
        <w:shd w:val="clear" w:color="auto" w:fill="FFFFFF"/>
        <w:adjustRightInd w:val="0"/>
        <w:snapToGrid w:val="0"/>
        <w:spacing w:line="360" w:lineRule="auto"/>
        <w:ind w:firstLine="200"/>
        <w:jc w:val="left"/>
        <w:rPr>
          <w:rFonts w:ascii="仿宋" w:hAnsi="仿宋" w:eastAsia="仿宋" w:cs="仿宋"/>
          <w:color w:val="333333"/>
          <w:kern w:val="0"/>
          <w:sz w:val="24"/>
          <w:szCs w:val="24"/>
        </w:rPr>
      </w:pPr>
      <w:r>
        <w:rPr>
          <w:rFonts w:ascii="仿宋" w:hAnsi="仿宋" w:eastAsia="仿宋" w:cs="仿宋"/>
          <w:color w:val="333333"/>
          <w:kern w:val="0"/>
          <w:sz w:val="24"/>
          <w:szCs w:val="24"/>
        </w:rPr>
        <w:t xml:space="preserve"> </w:t>
      </w:r>
    </w:p>
    <w:p>
      <w:pPr>
        <w:widowControl/>
        <w:shd w:val="clear" w:color="auto" w:fill="FFFFFF"/>
        <w:adjustRightInd w:val="0"/>
        <w:snapToGrid w:val="0"/>
        <w:spacing w:line="360" w:lineRule="auto"/>
        <w:ind w:firstLine="200"/>
        <w:jc w:val="left"/>
        <w:rPr>
          <w:rFonts w:ascii="仿宋" w:hAnsi="仿宋" w:eastAsia="仿宋" w:cs="仿宋"/>
          <w:color w:val="333333"/>
          <w:kern w:val="0"/>
          <w:sz w:val="24"/>
          <w:szCs w:val="24"/>
        </w:rPr>
      </w:pPr>
    </w:p>
    <w:p>
      <w:pPr>
        <w:widowControl/>
        <w:shd w:val="clear" w:color="auto" w:fill="FFFFFF"/>
        <w:adjustRightInd w:val="0"/>
        <w:snapToGrid w:val="0"/>
        <w:spacing w:line="360" w:lineRule="auto"/>
        <w:jc w:val="left"/>
        <w:rPr>
          <w:rFonts w:ascii="仿宋" w:hAnsi="仿宋" w:eastAsia="仿宋" w:cs="仿宋"/>
          <w:color w:val="333333"/>
          <w:kern w:val="0"/>
          <w:sz w:val="24"/>
          <w:szCs w:val="24"/>
        </w:rPr>
      </w:pPr>
      <w:r>
        <w:rPr>
          <w:rFonts w:hint="eastAsia" w:ascii="仿宋" w:hAnsi="仿宋" w:eastAsia="仿宋" w:cs="仿宋"/>
          <w:color w:val="333333"/>
          <w:kern w:val="0"/>
          <w:sz w:val="24"/>
          <w:szCs w:val="24"/>
        </w:rPr>
        <w:t>（一）农业新发展</w:t>
      </w:r>
    </w:p>
    <w:p>
      <w:pPr>
        <w:widowControl/>
        <w:shd w:val="clear" w:color="auto" w:fill="FFFFFF"/>
        <w:adjustRightInd w:val="0"/>
        <w:snapToGrid w:val="0"/>
        <w:spacing w:line="360" w:lineRule="auto"/>
        <w:ind w:firstLine="480" w:firstLineChars="200"/>
        <w:jc w:val="left"/>
        <w:rPr>
          <w:rFonts w:ascii="仿宋" w:hAnsi="仿宋" w:eastAsia="仿宋" w:cs="仿宋"/>
          <w:color w:val="333333"/>
          <w:kern w:val="0"/>
          <w:sz w:val="24"/>
          <w:szCs w:val="24"/>
        </w:rPr>
      </w:pPr>
      <w:r>
        <w:rPr>
          <w:rFonts w:hint="eastAsia" w:ascii="仿宋" w:hAnsi="仿宋" w:eastAsia="仿宋" w:cs="仿宋"/>
          <w:color w:val="333333"/>
          <w:kern w:val="0"/>
          <w:sz w:val="24"/>
          <w:szCs w:val="24"/>
        </w:rPr>
        <w:t>在入村之前，我们了解到，胡家营的可用耕地只有700亩，而这700亩地在改造前是零散地分在300户村民手中的。每年村民靠仅有的几亩地并不能维持生活，于是大部分村民都选择外出务工。2017年，村两委为了解决有地无收的现状，积极寻找解决办法，最终决定建设观光采摘园。村两委经过协商，决定以租赁的形式收集约100亩农田，建成观光采摘园。观光采摘园建设过程中的用工、租地、管护等收益均归农民所有，所需的种子、化肥由村集体购买，不用村民掏腰包。同时，村两委先后向区主管部门申请低收入项目经费约160万元，投入到观光采摘园，惠及百余户村民。而剩余的土地，两百亩用来种植葡萄，两百亩用来种植玉米。农民所收获的果实，会通过农超对接的形式进行外销，每亩地的收益可以达到六千元。</w:t>
      </w:r>
    </w:p>
    <w:p>
      <w:pPr>
        <w:widowControl/>
        <w:shd w:val="clear" w:color="auto" w:fill="FFFFFF"/>
        <w:adjustRightInd w:val="0"/>
        <w:snapToGrid w:val="0"/>
        <w:spacing w:line="360" w:lineRule="auto"/>
        <w:ind w:firstLine="200"/>
        <w:jc w:val="left"/>
        <w:rPr>
          <w:rFonts w:ascii="仿宋" w:hAnsi="仿宋" w:eastAsia="仿宋" w:cs="仿宋"/>
          <w:color w:val="333333"/>
          <w:kern w:val="0"/>
          <w:sz w:val="24"/>
          <w:szCs w:val="24"/>
        </w:rPr>
      </w:pPr>
      <w:r>
        <w:rPr>
          <w:rFonts w:hint="eastAsia" w:ascii="仿宋" w:hAnsi="仿宋" w:eastAsia="仿宋" w:cs="仿宋"/>
          <w:color w:val="333333"/>
          <w:kern w:val="0"/>
          <w:sz w:val="24"/>
          <w:szCs w:val="24"/>
        </w:rPr>
        <w:t xml:space="preserve">  除去观光农业园，胡家营村还引进了新的作物——香草进行种植。种植是胡家营与帮扶高校北京农业广播职业学校的合作项目。据负责人介绍，种植香草所需的成本比种植其他作物要低一些，而其收益却更高，并且一旦胡家营能够形成一个完整的种植和销售香草的链条，那么种植效益就会翻倍增长。当然，要形成这样的链条还需要很多时间，现阶段胡家营只负责香草的种植，相关负责人表示，这样一边倒的帮扶模式对村子的长远发展不利。因此他们现在也在努力使帮扶过程达到一个共赢的程度。也就是说，胡家营会积极为农校的香草周边产品提供销售平台，使双方彼此依赖，共同进步。</w:t>
      </w:r>
    </w:p>
    <w:p>
      <w:pPr>
        <w:widowControl/>
        <w:shd w:val="clear" w:color="auto" w:fill="FFFFFF"/>
        <w:adjustRightInd w:val="0"/>
        <w:snapToGrid w:val="0"/>
        <w:spacing w:line="360" w:lineRule="auto"/>
        <w:jc w:val="left"/>
        <w:rPr>
          <w:rFonts w:hint="eastAsia" w:ascii="仿宋" w:hAnsi="仿宋" w:eastAsia="仿宋" w:cs="仿宋"/>
          <w:color w:val="333333"/>
          <w:kern w:val="0"/>
          <w:sz w:val="24"/>
          <w:szCs w:val="24"/>
        </w:rPr>
      </w:pPr>
    </w:p>
    <w:p>
      <w:pPr>
        <w:widowControl/>
        <w:shd w:val="clear" w:color="auto" w:fill="FFFFFF"/>
        <w:adjustRightInd w:val="0"/>
        <w:snapToGrid w:val="0"/>
        <w:spacing w:line="360" w:lineRule="auto"/>
        <w:jc w:val="left"/>
        <w:rPr>
          <w:rFonts w:ascii="仿宋" w:hAnsi="仿宋" w:eastAsia="仿宋" w:cs="仿宋"/>
          <w:color w:val="333333"/>
          <w:kern w:val="0"/>
          <w:sz w:val="24"/>
          <w:szCs w:val="24"/>
        </w:rPr>
      </w:pPr>
      <w:r>
        <w:rPr>
          <w:rFonts w:hint="eastAsia" w:ascii="仿宋" w:hAnsi="仿宋" w:eastAsia="仿宋" w:cs="仿宋"/>
          <w:color w:val="333333"/>
          <w:kern w:val="0"/>
          <w:sz w:val="24"/>
          <w:szCs w:val="24"/>
        </w:rPr>
        <w:t>（二）文化新发展</w:t>
      </w:r>
    </w:p>
    <w:p>
      <w:pPr>
        <w:widowControl/>
        <w:shd w:val="clear" w:color="auto" w:fill="FFFFFF"/>
        <w:adjustRightInd w:val="0"/>
        <w:snapToGrid w:val="0"/>
        <w:spacing w:line="360" w:lineRule="auto"/>
        <w:ind w:firstLine="480" w:firstLineChars="200"/>
        <w:jc w:val="left"/>
        <w:rPr>
          <w:rFonts w:ascii="仿宋" w:hAnsi="仿宋" w:eastAsia="仿宋" w:cs="仿宋"/>
          <w:color w:val="333333"/>
          <w:kern w:val="0"/>
          <w:sz w:val="24"/>
          <w:szCs w:val="24"/>
        </w:rPr>
      </w:pPr>
      <w:r>
        <w:rPr>
          <w:rFonts w:hint="eastAsia" w:ascii="仿宋" w:hAnsi="仿宋" w:eastAsia="仿宋" w:cs="仿宋"/>
          <w:color w:val="333333"/>
          <w:kern w:val="0"/>
          <w:sz w:val="24"/>
          <w:szCs w:val="24"/>
        </w:rPr>
        <w:t>为更好地进行村子的文化建设，胡家营村与北京农业广播职业学校签署了帮扶协议。农校会定期对胡家营村民进行一些农业培训，对种植作物方面进行专业指导。除此之外，村民还可以接受农校的餐饮文化培训，这对后续村子旅游产业的发展会产生积极影响。胡家营不仅注重村民技能的发展，也注重村民软文化的提升。农校相关人员正计划为胡家营村民开办新时代社会主义特色的讲座，帮助村民更好地了解国家的发展现状，解读相关政策，提升村民对中国特色社会主义的认识。另外，胡家营还和中央美院达成对接，美院师生将利用村内的500米白墙进行红色版画设计。版画将以经典历史事件为基础进行加工，结束之后会请相关人员对村民进行讲解的培训，这样一方面提高了村民的文化素养，一方面也可以安排村民以后向外来游客进行解说，增加了一个获得收入的渠道，一举多得。</w:t>
      </w:r>
    </w:p>
    <w:p>
      <w:pPr>
        <w:widowControl/>
        <w:shd w:val="clear" w:color="auto" w:fill="FFFFFF"/>
        <w:adjustRightInd w:val="0"/>
        <w:snapToGrid w:val="0"/>
        <w:spacing w:line="360" w:lineRule="auto"/>
        <w:jc w:val="left"/>
        <w:rPr>
          <w:rFonts w:ascii="仿宋" w:hAnsi="仿宋" w:eastAsia="仿宋" w:cs="仿宋"/>
          <w:color w:val="333333"/>
          <w:kern w:val="0"/>
          <w:sz w:val="24"/>
          <w:szCs w:val="24"/>
        </w:rPr>
      </w:pPr>
      <w:r>
        <w:rPr>
          <w:rFonts w:hint="eastAsia" w:ascii="仿宋" w:hAnsi="仿宋" w:eastAsia="仿宋" w:cs="仿宋"/>
          <w:color w:val="333333"/>
          <w:kern w:val="0"/>
          <w:sz w:val="24"/>
          <w:szCs w:val="24"/>
        </w:rPr>
        <w:t>（三）其他产业的新发展</w:t>
      </w:r>
    </w:p>
    <w:p>
      <w:pPr>
        <w:widowControl/>
        <w:shd w:val="clear" w:color="auto" w:fill="FFFFFF"/>
        <w:adjustRightInd w:val="0"/>
        <w:snapToGrid w:val="0"/>
        <w:spacing w:line="360" w:lineRule="auto"/>
        <w:ind w:firstLine="200"/>
        <w:jc w:val="left"/>
        <w:rPr>
          <w:rFonts w:ascii="仿宋" w:hAnsi="仿宋" w:eastAsia="仿宋" w:cs="仿宋"/>
          <w:color w:val="333333"/>
          <w:kern w:val="0"/>
          <w:sz w:val="24"/>
          <w:szCs w:val="24"/>
        </w:rPr>
      </w:pPr>
      <w:r>
        <w:rPr>
          <w:rFonts w:hint="eastAsia" w:ascii="仿宋" w:hAnsi="仿宋" w:eastAsia="仿宋" w:cs="仿宋"/>
          <w:color w:val="333333"/>
          <w:kern w:val="0"/>
          <w:sz w:val="24"/>
          <w:szCs w:val="24"/>
        </w:rPr>
        <w:t xml:space="preserve"> </w:t>
      </w:r>
      <w:r>
        <w:rPr>
          <w:rFonts w:ascii="仿宋" w:hAnsi="仿宋" w:eastAsia="仿宋" w:cs="仿宋"/>
          <w:color w:val="333333"/>
          <w:kern w:val="0"/>
          <w:sz w:val="24"/>
          <w:szCs w:val="24"/>
        </w:rPr>
        <w:t xml:space="preserve"> </w:t>
      </w:r>
      <w:r>
        <w:rPr>
          <w:rFonts w:hint="eastAsia" w:ascii="仿宋" w:hAnsi="仿宋" w:eastAsia="仿宋" w:cs="仿宋"/>
          <w:color w:val="333333"/>
          <w:kern w:val="0"/>
          <w:sz w:val="24"/>
          <w:szCs w:val="24"/>
        </w:rPr>
        <w:t>近年来，民宿产业在乡村发展正旺，一些地理位置良好的村子早已开始发展自身的民宿产业，而胡家营由于地理位置的缺陷和前期缺乏正确领导，没能及时抓住机会。在村内经济状况得到明显改善，村民技能得到明显提升后，村委相关负责人开始正式探索胡家营发展民宿产业的可能性。</w:t>
      </w:r>
    </w:p>
    <w:p>
      <w:pPr>
        <w:widowControl/>
        <w:shd w:val="clear" w:color="auto" w:fill="FFFFFF"/>
        <w:adjustRightInd w:val="0"/>
        <w:snapToGrid w:val="0"/>
        <w:spacing w:line="360" w:lineRule="auto"/>
        <w:jc w:val="left"/>
        <w:rPr>
          <w:rFonts w:ascii="仿宋" w:hAnsi="仿宋" w:eastAsia="仿宋" w:cs="仿宋"/>
          <w:color w:val="333333"/>
          <w:kern w:val="0"/>
          <w:sz w:val="24"/>
          <w:szCs w:val="24"/>
        </w:rPr>
      </w:pPr>
    </w:p>
    <w:p>
      <w:pPr>
        <w:widowControl/>
        <w:shd w:val="clear" w:color="auto" w:fill="FFFFFF"/>
        <w:adjustRightInd w:val="0"/>
        <w:snapToGrid w:val="0"/>
        <w:spacing w:line="360" w:lineRule="auto"/>
        <w:jc w:val="left"/>
        <w:rPr>
          <w:rFonts w:ascii="仿宋" w:hAnsi="仿宋" w:eastAsia="仿宋" w:cs="仿宋"/>
          <w:color w:val="333333"/>
          <w:kern w:val="0"/>
          <w:sz w:val="24"/>
          <w:szCs w:val="24"/>
        </w:rPr>
      </w:pPr>
      <w:r>
        <w:rPr>
          <w:rFonts w:hint="eastAsia" w:ascii="仿宋" w:hAnsi="仿宋" w:eastAsia="仿宋" w:cs="仿宋"/>
          <w:color w:val="333333"/>
          <w:kern w:val="0"/>
          <w:sz w:val="24"/>
          <w:szCs w:val="24"/>
        </w:rPr>
        <w:t>（四）经验总结与分析</w:t>
      </w:r>
    </w:p>
    <w:p>
      <w:pPr>
        <w:widowControl/>
        <w:shd w:val="clear" w:color="auto" w:fill="FFFFFF"/>
        <w:adjustRightInd w:val="0"/>
        <w:snapToGrid w:val="0"/>
        <w:spacing w:line="360" w:lineRule="auto"/>
        <w:ind w:firstLine="480" w:firstLineChars="200"/>
        <w:jc w:val="left"/>
        <w:rPr>
          <w:rFonts w:ascii="仿宋" w:hAnsi="仿宋" w:eastAsia="仿宋" w:cs="仿宋"/>
          <w:color w:val="333333"/>
          <w:kern w:val="0"/>
          <w:sz w:val="24"/>
          <w:szCs w:val="24"/>
        </w:rPr>
      </w:pPr>
      <w:r>
        <w:rPr>
          <w:rFonts w:hint="eastAsia" w:ascii="仿宋" w:hAnsi="仿宋" w:eastAsia="仿宋" w:cs="仿宋"/>
          <w:color w:val="333333"/>
          <w:kern w:val="0"/>
          <w:sz w:val="24"/>
          <w:szCs w:val="24"/>
        </w:rPr>
        <w:t>在经过近三年的努力下，胡家营已经成功“脱低”。如今的胡家营村村民，可以通过务农、村中务工（担任保洁员、护林员等）、收取土地租金等多种渠道获得收入，外出务工人数较以往已有减少。尽管现阶段农民增收速度仍较慢，但相信不懈的努力一定会有成效。</w:t>
      </w:r>
    </w:p>
    <w:p>
      <w:pPr>
        <w:widowControl/>
        <w:shd w:val="clear" w:color="auto" w:fill="FFFFFF"/>
        <w:adjustRightInd w:val="0"/>
        <w:snapToGrid w:val="0"/>
        <w:spacing w:line="360" w:lineRule="auto"/>
        <w:ind w:firstLine="200"/>
        <w:jc w:val="left"/>
        <w:rPr>
          <w:rFonts w:ascii="仿宋" w:hAnsi="仿宋" w:eastAsia="仿宋" w:cs="仿宋"/>
          <w:color w:val="333333"/>
          <w:kern w:val="0"/>
          <w:sz w:val="24"/>
          <w:szCs w:val="24"/>
        </w:rPr>
      </w:pPr>
      <w:r>
        <w:rPr>
          <w:rFonts w:hint="eastAsia" w:ascii="仿宋" w:hAnsi="仿宋" w:eastAsia="仿宋" w:cs="仿宋"/>
          <w:color w:val="333333"/>
          <w:kern w:val="0"/>
          <w:sz w:val="24"/>
          <w:szCs w:val="24"/>
        </w:rPr>
        <w:t xml:space="preserve"> </w:t>
      </w:r>
      <w:r>
        <w:rPr>
          <w:rFonts w:ascii="仿宋" w:hAnsi="仿宋" w:eastAsia="仿宋" w:cs="仿宋"/>
          <w:color w:val="333333"/>
          <w:kern w:val="0"/>
          <w:sz w:val="24"/>
          <w:szCs w:val="24"/>
        </w:rPr>
        <w:t xml:space="preserve"> </w:t>
      </w:r>
      <w:r>
        <w:rPr>
          <w:rFonts w:hint="eastAsia" w:ascii="仿宋" w:hAnsi="仿宋" w:eastAsia="仿宋" w:cs="仿宋"/>
          <w:color w:val="333333"/>
          <w:kern w:val="0"/>
          <w:sz w:val="24"/>
          <w:szCs w:val="24"/>
        </w:rPr>
        <w:t>从以上三个方面的分析，我们可以发现，胡家营村在致富之路上并不是保守古板的。在负责人的带领下，村民们合力寻找新的可行的增收方法，保证不让一个人掉队。国家主席习近平同志强调“引导和支持所有有劳动能力的人依靠自己的双手开创美好明天，立足当地资源，实现就地脱贫”是解决好“怎么扶”问题的一个方法。他还强调“脱贫致富终究要靠群众用自己的辛勤劳动来实现”。在胡家营，自上而下的统筹安排和自下而上的实施正是对总书记的话最好的实践。</w:t>
      </w:r>
    </w:p>
    <w:p>
      <w:pPr>
        <w:widowControl/>
        <w:shd w:val="clear" w:color="auto" w:fill="FFFFFF"/>
        <w:adjustRightInd w:val="0"/>
        <w:snapToGrid w:val="0"/>
        <w:spacing w:line="360" w:lineRule="auto"/>
        <w:jc w:val="left"/>
        <w:rPr>
          <w:rFonts w:ascii="仿宋" w:hAnsi="仿宋" w:eastAsia="仿宋" w:cs="仿宋"/>
          <w:b/>
          <w:bCs/>
          <w:color w:val="333333"/>
          <w:kern w:val="0"/>
          <w:sz w:val="24"/>
          <w:szCs w:val="24"/>
        </w:rPr>
      </w:pPr>
    </w:p>
    <w:p>
      <w:pPr>
        <w:widowControl/>
        <w:shd w:val="clear" w:color="auto" w:fill="FFFFFF"/>
        <w:adjustRightInd w:val="0"/>
        <w:snapToGrid w:val="0"/>
        <w:spacing w:line="360" w:lineRule="auto"/>
        <w:jc w:val="left"/>
        <w:rPr>
          <w:rFonts w:ascii="仿宋" w:hAnsi="仿宋" w:eastAsia="仿宋" w:cs="仿宋"/>
          <w:b/>
          <w:bCs/>
          <w:color w:val="333333"/>
          <w:kern w:val="0"/>
          <w:sz w:val="24"/>
          <w:szCs w:val="24"/>
        </w:rPr>
      </w:pPr>
    </w:p>
    <w:p>
      <w:pPr>
        <w:widowControl/>
        <w:shd w:val="clear" w:color="auto" w:fill="FFFFFF"/>
        <w:adjustRightInd w:val="0"/>
        <w:snapToGrid w:val="0"/>
        <w:spacing w:line="360" w:lineRule="auto"/>
        <w:jc w:val="left"/>
        <w:rPr>
          <w:rFonts w:ascii="仿宋" w:hAnsi="仿宋" w:eastAsia="仿宋" w:cs="仿宋"/>
          <w:b/>
          <w:bCs/>
          <w:color w:val="333333"/>
          <w:kern w:val="0"/>
          <w:sz w:val="24"/>
          <w:szCs w:val="24"/>
        </w:rPr>
      </w:pPr>
    </w:p>
    <w:p>
      <w:pPr>
        <w:widowControl/>
        <w:shd w:val="clear" w:color="auto" w:fill="FFFFFF"/>
        <w:adjustRightInd w:val="0"/>
        <w:snapToGrid w:val="0"/>
        <w:spacing w:line="360" w:lineRule="auto"/>
        <w:jc w:val="left"/>
        <w:rPr>
          <w:rFonts w:ascii="仿宋" w:hAnsi="仿宋" w:eastAsia="仿宋" w:cs="仿宋"/>
          <w:b/>
          <w:bCs/>
          <w:color w:val="333333"/>
          <w:kern w:val="0"/>
          <w:sz w:val="24"/>
          <w:szCs w:val="24"/>
        </w:rPr>
      </w:pPr>
    </w:p>
    <w:p>
      <w:pPr>
        <w:widowControl/>
        <w:shd w:val="clear" w:color="auto" w:fill="FFFFFF"/>
        <w:adjustRightInd w:val="0"/>
        <w:snapToGrid w:val="0"/>
        <w:spacing w:line="360" w:lineRule="auto"/>
        <w:jc w:val="left"/>
        <w:rPr>
          <w:rFonts w:ascii="仿宋" w:hAnsi="仿宋" w:eastAsia="仿宋" w:cs="仿宋"/>
          <w:b/>
          <w:bCs/>
          <w:color w:val="333333"/>
          <w:kern w:val="0"/>
          <w:sz w:val="24"/>
          <w:szCs w:val="24"/>
        </w:rPr>
      </w:pPr>
    </w:p>
    <w:p>
      <w:pPr>
        <w:widowControl/>
        <w:shd w:val="clear" w:color="auto" w:fill="FFFFFF"/>
        <w:adjustRightInd w:val="0"/>
        <w:snapToGrid w:val="0"/>
        <w:spacing w:line="360" w:lineRule="auto"/>
        <w:ind w:firstLine="800" w:firstLineChars="200"/>
        <w:jc w:val="left"/>
        <w:rPr>
          <w:rFonts w:hint="eastAsia" w:ascii="华文行楷" w:hAnsi="华文楷体" w:eastAsia="华文行楷"/>
          <w:sz w:val="40"/>
          <w:szCs w:val="40"/>
        </w:rPr>
      </w:pPr>
    </w:p>
    <w:p>
      <w:pPr>
        <w:widowControl/>
        <w:shd w:val="clear" w:color="auto" w:fill="FFFFFF"/>
        <w:adjustRightInd w:val="0"/>
        <w:snapToGrid w:val="0"/>
        <w:spacing w:line="360" w:lineRule="auto"/>
        <w:jc w:val="right"/>
        <w:rPr>
          <w:rFonts w:ascii="华文行楷" w:hAnsi="华文行楷" w:eastAsia="华文行楷" w:cs="华文行楷"/>
          <w:sz w:val="44"/>
          <w:szCs w:val="44"/>
        </w:rPr>
      </w:pPr>
      <w:r>
        <w:rPr>
          <w:rFonts w:hint="eastAsia" w:ascii="华文行楷" w:hAnsi="华文行楷" w:eastAsia="华文行楷" w:cs="华文行楷"/>
          <w:sz w:val="44"/>
          <w:szCs w:val="44"/>
        </w:rPr>
        <w:t>本期完</w:t>
      </w:r>
    </w:p>
    <w:p>
      <w:pPr>
        <w:sectPr>
          <w:headerReference r:id="rId5" w:type="default"/>
          <w:footerReference r:id="rId6" w:type="default"/>
          <w:pgSz w:w="9412" w:h="14515"/>
          <w:pgMar w:top="1440" w:right="1797" w:bottom="1440" w:left="1797" w:header="851" w:footer="992" w:gutter="0"/>
          <w:pgNumType w:start="1"/>
          <w:cols w:space="720" w:num="1"/>
          <w:docGrid w:type="lines" w:linePitch="312" w:charSpace="0"/>
        </w:sectPr>
      </w:pPr>
    </w:p>
    <w:p>
      <w:r>
        <w:drawing>
          <wp:anchor distT="0" distB="0" distL="114300" distR="114300" simplePos="0" relativeHeight="251661312" behindDoc="0" locked="0" layoutInCell="1" allowOverlap="1">
            <wp:simplePos x="0" y="0"/>
            <wp:positionH relativeFrom="column">
              <wp:posOffset>-1141095</wp:posOffset>
            </wp:positionH>
            <wp:positionV relativeFrom="paragraph">
              <wp:posOffset>-914400</wp:posOffset>
            </wp:positionV>
            <wp:extent cx="5974715" cy="9197340"/>
            <wp:effectExtent l="0" t="0" r="6985" b="3810"/>
            <wp:wrapSquare wrapText="bothSides"/>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5974715" cy="9197340"/>
                    </a:xfrm>
                    <a:prstGeom prst="rect">
                      <a:avLst/>
                    </a:prstGeom>
                  </pic:spPr>
                </pic:pic>
              </a:graphicData>
            </a:graphic>
          </wp:anchor>
        </w:drawing>
      </w:r>
    </w:p>
    <w:p>
      <w:r>
        <w:drawing>
          <wp:anchor distT="0" distB="0" distL="114300" distR="114300" simplePos="0" relativeHeight="251662336" behindDoc="0" locked="0" layoutInCell="1" allowOverlap="1">
            <wp:simplePos x="0" y="0"/>
            <wp:positionH relativeFrom="column">
              <wp:posOffset>-1131570</wp:posOffset>
            </wp:positionH>
            <wp:positionV relativeFrom="paragraph">
              <wp:posOffset>-914400</wp:posOffset>
            </wp:positionV>
            <wp:extent cx="5955030" cy="9207500"/>
            <wp:effectExtent l="0" t="0" r="7620" b="0"/>
            <wp:wrapSquare wrapText="bothSides"/>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2">
                      <a:extLst>
                        <a:ext uri="{28A0092B-C50C-407E-A947-70E740481C1C}">
                          <a14:useLocalDpi xmlns:a14="http://schemas.microsoft.com/office/drawing/2010/main" val="0"/>
                        </a:ext>
                      </a:extLst>
                    </a:blip>
                    <a:srcRect r="47698"/>
                    <a:stretch>
                      <a:fillRect/>
                    </a:stretch>
                  </pic:blipFill>
                  <pic:spPr>
                    <a:xfrm>
                      <a:off x="0" y="0"/>
                      <a:ext cx="5955030" cy="9207500"/>
                    </a:xfrm>
                    <a:prstGeom prst="rect">
                      <a:avLst/>
                    </a:prstGeom>
                    <a:ln>
                      <a:noFill/>
                    </a:ln>
                  </pic:spPr>
                </pic:pic>
              </a:graphicData>
            </a:graphic>
          </wp:anchor>
        </w:drawing>
      </w:r>
    </w:p>
    <w:sectPr>
      <w:headerReference r:id="rId7" w:type="default"/>
      <w:pgSz w:w="9412" w:h="14515"/>
      <w:pgMar w:top="1440" w:right="1797" w:bottom="1440" w:left="1797" w:header="851" w:footer="992" w:gutter="0"/>
      <w:pgNumType w:start="1"/>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草檀斋毛泽东字体">
    <w:altName w:val="微软雅黑"/>
    <w:panose1 w:val="00000000000000000000"/>
    <w:charset w:val="86"/>
    <w:family w:val="auto"/>
    <w:pitch w:val="default"/>
    <w:sig w:usb0="00000000" w:usb1="00000000" w:usb2="00000000" w:usb3="00000000" w:csb0="00000000" w:csb1="00000000"/>
  </w:font>
  <w:font w:name="楷体">
    <w:panose1 w:val="02010609060101010101"/>
    <w:charset w:val="86"/>
    <w:family w:val="modern"/>
    <w:pitch w:val="default"/>
    <w:sig w:usb0="800002BF" w:usb1="38CF7CFA" w:usb2="00000016" w:usb3="00000000" w:csb0="00040001" w:csb1="00000000"/>
  </w:font>
  <w:font w:name="华文行楷">
    <w:panose1 w:val="02010800040101010101"/>
    <w:charset w:val="86"/>
    <w:family w:val="auto"/>
    <w:pitch w:val="default"/>
    <w:sig w:usb0="00000001" w:usb1="080F0000" w:usb2="00000000" w:usb3="00000000" w:csb0="00040000" w:csb1="00000000"/>
  </w:font>
  <w:font w:name="仿宋">
    <w:panose1 w:val="02010609060101010101"/>
    <w:charset w:val="86"/>
    <w:family w:val="modern"/>
    <w:pitch w:val="default"/>
    <w:sig w:usb0="800002BF" w:usb1="38CF7CFA" w:usb2="00000016" w:usb3="00000000" w:csb0="00040001" w:csb1="00000000"/>
  </w:font>
  <w:font w:name="Tahoma">
    <w:panose1 w:val="020B0604030504040204"/>
    <w:charset w:val="00"/>
    <w:family w:val="swiss"/>
    <w:pitch w:val="default"/>
    <w:sig w:usb0="E1002EFF" w:usb1="C000605B" w:usb2="00000029" w:usb3="00000000" w:csb0="200101FF" w:csb1="20280000"/>
  </w:font>
  <w:font w:name="方正舒体">
    <w:panose1 w:val="02010601030101010101"/>
    <w:charset w:val="86"/>
    <w:family w:val="auto"/>
    <w:pitch w:val="default"/>
    <w:sig w:usb0="00000003" w:usb1="080E0000" w:usb2="00000000" w:usb3="00000000" w:csb0="00040000" w:csb1="00000000"/>
  </w:font>
  <w:font w:name="华文楷体">
    <w:panose1 w:val="02010600040101010101"/>
    <w:charset w:val="86"/>
    <w:family w:val="auto"/>
    <w:pitch w:val="default"/>
    <w:sig w:usb0="00000287" w:usb1="080F0000" w:usb2="00000000" w:usb3="00000000" w:csb0="0004009F" w:csb1="DFD7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framePr w:w="4901" w:wrap="around" w:vAnchor="text" w:hAnchor="page" w:x="4511" w:y="-95"/>
      <w:rPr>
        <w:rStyle w:val="29"/>
      </w:rPr>
    </w:pPr>
  </w:p>
  <w:p>
    <w:pPr>
      <w:pStyle w:val="9"/>
      <w:framePr w:w="4901" w:wrap="around" w:vAnchor="text" w:hAnchor="page" w:x="4511" w:y="-95"/>
      <w:rPr>
        <w:rStyle w:val="29"/>
      </w:rPr>
    </w:pPr>
  </w:p>
  <w:p>
    <w:pPr>
      <w:pStyle w:val="9"/>
      <w:framePr w:w="4901" w:wrap="around" w:vAnchor="text" w:hAnchor="page" w:x="4511" w:y="-95"/>
      <w:rPr>
        <w:rStyle w:val="29"/>
      </w:rPr>
    </w:pPr>
    <w:r>
      <w:fldChar w:fldCharType="begin"/>
    </w:r>
    <w:r>
      <w:rPr>
        <w:rStyle w:val="29"/>
      </w:rPr>
      <w:instrText xml:space="preserve">PAGE  </w:instrText>
    </w:r>
    <w:r>
      <w:fldChar w:fldCharType="separate"/>
    </w:r>
    <w:r>
      <w:rPr>
        <w:rStyle w:val="29"/>
      </w:rPr>
      <w:t>24</w:t>
    </w:r>
    <w:r>
      <w:fldChar w:fldCharType="end"/>
    </w:r>
  </w:p>
  <w:p>
    <w:pPr>
      <w:pStyle w:val="9"/>
      <w:ind w:firstLine="720" w:firstLineChars="400"/>
    </w:pPr>
    <w:r>
      <mc:AlternateContent>
        <mc:Choice Requires="wps">
          <w:drawing>
            <wp:inline distT="0" distB="0" distL="0" distR="0">
              <wp:extent cx="2564130" cy="55245"/>
              <wp:effectExtent l="15240" t="13335" r="30480" b="17145"/>
              <wp:docPr id="1" name="AutoShape 1"/>
              <wp:cNvGraphicFramePr/>
              <a:graphic xmlns:a="http://schemas.openxmlformats.org/drawingml/2006/main">
                <a:graphicData uri="http://schemas.microsoft.com/office/word/2010/wordprocessingShape">
                  <wps:wsp>
                    <wps:cNvSpPr>
                      <a:spLocks noChangeArrowheads="1"/>
                    </wps:cNvSpPr>
                    <wps:spPr bwMode="auto">
                      <a:xfrm>
                        <a:off x="0" y="0"/>
                        <a:ext cx="2564130" cy="55245"/>
                      </a:xfrm>
                      <a:prstGeom prst="flowChartDecision">
                        <a:avLst/>
                      </a:prstGeom>
                      <a:gradFill rotWithShape="0">
                        <a:gsLst>
                          <a:gs pos="0">
                            <a:srgbClr val="4F81BD"/>
                          </a:gs>
                          <a:gs pos="100000">
                            <a:srgbClr val="243F60"/>
                          </a:gs>
                        </a:gsLst>
                        <a:lin ang="2700000" scaled="1"/>
                      </a:gradFill>
                      <a:ln w="12700">
                        <a:solidFill>
                          <a:srgbClr val="F2F2F2"/>
                        </a:solidFill>
                        <a:miter lim="200000"/>
                      </a:ln>
                      <a:effectLst>
                        <a:outerShdw sy="50000" kx="-2453608" rotWithShape="0">
                          <a:srgbClr val="B8CCE4">
                            <a:alpha val="50000"/>
                          </a:srgbClr>
                        </a:outerShdw>
                      </a:effectLst>
                    </wps:spPr>
                    <wps:bodyPr rot="0" vert="horz" wrap="square" lIns="91440" tIns="45720" rIns="91440" bIns="45720" anchor="t" anchorCtr="0" upright="1">
                      <a:noAutofit/>
                    </wps:bodyPr>
                  </wps:wsp>
                </a:graphicData>
              </a:graphic>
            </wp:inline>
          </w:drawing>
        </mc:Choice>
        <mc:Fallback>
          <w:pict>
            <v:shape id="AutoShape 1" o:spid="_x0000_s1026" o:spt="110" type="#_x0000_t110" style="height:4.35pt;width:201.9pt;" fillcolor="#4F81BD" filled="t" stroked="t" coordsize="21600,21600" o:gfxdata="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">
              <v:fill type="gradient" on="t" color2="#243F60" angle="45" focus="100%" focussize="0,0"/>
              <v:stroke weight="1pt" color="#F2F2F2" miterlimit="2" joinstyle="miter"/>
              <v:imagedata o:title=""/>
              <o:lock v:ext="edit" aspectratio="f"/>
              <v:shadow on="t" type="perspective" color="#B8CCE4" opacity="32768f" offset="0pt,0pt" origin="0f,32768f" matrix="65536f,-56756f,0f,32768f"/>
              <w10:wrap type="none"/>
              <w10:anchorlock/>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ind w:firstLine="566" w:firstLineChars="236"/>
      <w:jc w:val="both"/>
      <w:rPr>
        <w:rFonts w:ascii="宋体" w:hAnsi="宋体"/>
        <w:b/>
        <w:sz w:val="24"/>
        <w:szCs w:val="24"/>
      </w:rPr>
    </w:pPr>
    <w:r>
      <w:rPr>
        <w:rFonts w:ascii="草檀斋毛泽东字体" w:hAnsi="宋体" w:eastAsia="草檀斋毛泽东字体"/>
        <w:sz w:val="24"/>
        <w:szCs w:val="24"/>
      </w:rPr>
      <w:drawing>
        <wp:anchor distT="0" distB="0" distL="114300" distR="114300" simplePos="0" relativeHeight="251659264" behindDoc="0" locked="0" layoutInCell="1" allowOverlap="1">
          <wp:simplePos x="0" y="0"/>
          <wp:positionH relativeFrom="margin">
            <wp:posOffset>57150</wp:posOffset>
          </wp:positionH>
          <wp:positionV relativeFrom="margin">
            <wp:posOffset>-424180</wp:posOffset>
          </wp:positionV>
          <wp:extent cx="301625" cy="302895"/>
          <wp:effectExtent l="19050" t="0" r="3175" b="0"/>
          <wp:wrapSquare wrapText="bothSides"/>
          <wp:docPr id="1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0"/>
                  <pic:cNvPicPr>
                    <a:picLocks noChangeAspect="1" noChangeArrowheads="1"/>
                  </pic:cNvPicPr>
                </pic:nvPicPr>
                <pic:blipFill>
                  <a:blip r:embed="rId1"/>
                  <a:srcRect/>
                  <a:stretch>
                    <a:fillRect/>
                  </a:stretch>
                </pic:blipFill>
                <pic:spPr>
                  <a:xfrm>
                    <a:off x="0" y="0"/>
                    <a:ext cx="301625" cy="302895"/>
                  </a:xfrm>
                  <a:prstGeom prst="rect">
                    <a:avLst/>
                  </a:prstGeom>
                  <a:noFill/>
                  <a:ln w="9525">
                    <a:noFill/>
                    <a:miter lim="800000"/>
                    <a:headEnd/>
                    <a:tailEnd/>
                  </a:ln>
                </pic:spPr>
              </pic:pic>
            </a:graphicData>
          </a:graphic>
        </wp:anchor>
      </w:drawing>
    </w:r>
    <w:r>
      <w:rPr>
        <w:rFonts w:ascii="草檀斋毛泽东字体" w:hAnsi="宋体" w:eastAsia="草檀斋毛泽东字体"/>
        <w:sz w:val="24"/>
        <w:szCs w:val="24"/>
      </w:rPr>
      <w:drawing>
        <wp:anchor distT="0" distB="0" distL="114300" distR="114300" simplePos="0" relativeHeight="251660288" behindDoc="0" locked="0" layoutInCell="1" allowOverlap="1">
          <wp:simplePos x="0" y="0"/>
          <wp:positionH relativeFrom="column">
            <wp:posOffset>3142615</wp:posOffset>
          </wp:positionH>
          <wp:positionV relativeFrom="paragraph">
            <wp:posOffset>-139065</wp:posOffset>
          </wp:positionV>
          <wp:extent cx="497205" cy="522605"/>
          <wp:effectExtent l="0" t="0" r="0" b="0"/>
          <wp:wrapNone/>
          <wp:docPr id="1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9"/>
                  <pic:cNvPicPr>
                    <a:picLocks noChangeAspect="1" noChangeArrowheads="1"/>
                  </pic:cNvPicPr>
                </pic:nvPicPr>
                <pic:blipFill>
                  <a:blip r:embed="rId2"/>
                  <a:srcRect r="50856"/>
                  <a:stretch>
                    <a:fillRect/>
                  </a:stretch>
                </pic:blipFill>
                <pic:spPr>
                  <a:xfrm>
                    <a:off x="0" y="0"/>
                    <a:ext cx="497205" cy="522605"/>
                  </a:xfrm>
                  <a:prstGeom prst="rect">
                    <a:avLst/>
                  </a:prstGeom>
                  <a:noFill/>
                  <a:ln w="9525">
                    <a:noFill/>
                    <a:miter lim="800000"/>
                    <a:headEnd/>
                    <a:tailEnd/>
                  </a:ln>
                </pic:spPr>
              </pic:pic>
            </a:graphicData>
          </a:graphic>
        </wp:anchor>
      </w:drawing>
    </w:r>
    <w:r>
      <w:rPr>
        <w:rFonts w:hint="eastAsia" w:ascii="草檀斋毛泽东字体" w:hAnsi="宋体" w:eastAsia="草檀斋毛泽东字体"/>
        <w:sz w:val="28"/>
        <w:szCs w:val="28"/>
      </w:rPr>
      <w:t>征 途</w:t>
    </w:r>
    <w:r>
      <w:rPr>
        <w:rFonts w:hint="eastAsia" w:ascii="楷体" w:hAnsi="楷体" w:eastAsia="楷体"/>
        <w:b/>
        <w:sz w:val="24"/>
        <w:szCs w:val="24"/>
      </w:rPr>
      <w:t>——</w:t>
    </w:r>
    <w:r>
      <w:rPr>
        <w:rFonts w:hint="eastAsia" w:ascii="宋体" w:hAnsi="宋体"/>
        <w:b/>
        <w:sz w:val="24"/>
        <w:szCs w:val="24"/>
      </w:rPr>
      <w:t>201</w:t>
    </w:r>
    <w:r>
      <w:rPr>
        <w:rFonts w:ascii="宋体" w:hAnsi="宋体"/>
        <w:b/>
        <w:sz w:val="24"/>
        <w:szCs w:val="24"/>
      </w:rPr>
      <w:t>9</w:t>
    </w:r>
    <w:r>
      <w:rPr>
        <w:rFonts w:hint="eastAsia" w:ascii="宋体" w:hAnsi="宋体"/>
        <w:b/>
        <w:sz w:val="24"/>
        <w:szCs w:val="24"/>
      </w:rPr>
      <w:t>年暑期社会实践前线快报</w:t>
    </w:r>
  </w:p>
  <w:p>
    <w:pPr>
      <w:pStyle w:val="1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ind w:firstLine="566" w:firstLineChars="236"/>
      <w:jc w:val="both"/>
      <w:rPr>
        <w:rFonts w:ascii="宋体" w:hAnsi="宋体"/>
        <w:b/>
        <w:sz w:val="24"/>
        <w:szCs w:val="24"/>
      </w:rPr>
    </w:pPr>
    <w:r>
      <w:rPr>
        <w:rFonts w:ascii="草檀斋毛泽东字体" w:hAnsi="宋体" w:eastAsia="草檀斋毛泽东字体"/>
        <w:sz w:val="24"/>
        <w:szCs w:val="24"/>
      </w:rPr>
      <w:drawing>
        <wp:anchor distT="0" distB="0" distL="114300" distR="114300" simplePos="0" relativeHeight="251665408" behindDoc="0" locked="0" layoutInCell="1" allowOverlap="1">
          <wp:simplePos x="0" y="0"/>
          <wp:positionH relativeFrom="margin">
            <wp:posOffset>57150</wp:posOffset>
          </wp:positionH>
          <wp:positionV relativeFrom="margin">
            <wp:posOffset>-424180</wp:posOffset>
          </wp:positionV>
          <wp:extent cx="301625" cy="302895"/>
          <wp:effectExtent l="19050" t="0" r="3175" b="0"/>
          <wp:wrapSquare wrapText="bothSides"/>
          <wp:docPr id="2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0"/>
                  <pic:cNvPicPr>
                    <a:picLocks noChangeAspect="1" noChangeArrowheads="1"/>
                  </pic:cNvPicPr>
                </pic:nvPicPr>
                <pic:blipFill>
                  <a:blip r:embed="rId1"/>
                  <a:srcRect/>
                  <a:stretch>
                    <a:fillRect/>
                  </a:stretch>
                </pic:blipFill>
                <pic:spPr>
                  <a:xfrm>
                    <a:off x="0" y="0"/>
                    <a:ext cx="301625" cy="302895"/>
                  </a:xfrm>
                  <a:prstGeom prst="rect">
                    <a:avLst/>
                  </a:prstGeom>
                  <a:noFill/>
                  <a:ln w="9525">
                    <a:noFill/>
                    <a:miter lim="800000"/>
                    <a:headEnd/>
                    <a:tailEnd/>
                  </a:ln>
                </pic:spPr>
              </pic:pic>
            </a:graphicData>
          </a:graphic>
        </wp:anchor>
      </w:drawing>
    </w:r>
    <w:r>
      <w:rPr>
        <w:rFonts w:ascii="草檀斋毛泽东字体" w:hAnsi="宋体" w:eastAsia="草檀斋毛泽东字体"/>
        <w:sz w:val="24"/>
        <w:szCs w:val="24"/>
      </w:rPr>
      <w:drawing>
        <wp:anchor distT="0" distB="0" distL="114300" distR="114300" simplePos="0" relativeHeight="251666432" behindDoc="0" locked="0" layoutInCell="1" allowOverlap="1">
          <wp:simplePos x="0" y="0"/>
          <wp:positionH relativeFrom="column">
            <wp:posOffset>3142615</wp:posOffset>
          </wp:positionH>
          <wp:positionV relativeFrom="paragraph">
            <wp:posOffset>-139065</wp:posOffset>
          </wp:positionV>
          <wp:extent cx="497205" cy="522605"/>
          <wp:effectExtent l="0" t="0" r="0" b="0"/>
          <wp:wrapNone/>
          <wp:docPr id="2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9"/>
                  <pic:cNvPicPr>
                    <a:picLocks noChangeAspect="1" noChangeArrowheads="1"/>
                  </pic:cNvPicPr>
                </pic:nvPicPr>
                <pic:blipFill>
                  <a:blip r:embed="rId2"/>
                  <a:srcRect r="50856"/>
                  <a:stretch>
                    <a:fillRect/>
                  </a:stretch>
                </pic:blipFill>
                <pic:spPr>
                  <a:xfrm>
                    <a:off x="0" y="0"/>
                    <a:ext cx="497205" cy="522605"/>
                  </a:xfrm>
                  <a:prstGeom prst="rect">
                    <a:avLst/>
                  </a:prstGeom>
                  <a:noFill/>
                  <a:ln w="9525">
                    <a:noFill/>
                    <a:miter lim="800000"/>
                    <a:headEnd/>
                    <a:tailEnd/>
                  </a:ln>
                </pic:spPr>
              </pic:pic>
            </a:graphicData>
          </a:graphic>
        </wp:anchor>
      </w:drawing>
    </w:r>
    <w:r>
      <w:rPr>
        <w:rFonts w:hint="eastAsia" w:ascii="草檀斋毛泽东字体" w:hAnsi="宋体" w:eastAsia="草檀斋毛泽东字体"/>
        <w:sz w:val="28"/>
        <w:szCs w:val="28"/>
      </w:rPr>
      <w:t>征 途</w:t>
    </w:r>
    <w:r>
      <w:rPr>
        <w:rFonts w:hint="eastAsia" w:ascii="楷体" w:hAnsi="楷体" w:eastAsia="楷体"/>
        <w:b/>
        <w:sz w:val="24"/>
        <w:szCs w:val="24"/>
      </w:rPr>
      <w:t>——</w:t>
    </w:r>
    <w:r>
      <w:rPr>
        <w:rFonts w:hint="eastAsia" w:ascii="宋体" w:hAnsi="宋体"/>
        <w:b/>
        <w:sz w:val="24"/>
        <w:szCs w:val="24"/>
      </w:rPr>
      <w:t>201</w:t>
    </w:r>
    <w:r>
      <w:rPr>
        <w:rFonts w:ascii="宋体" w:hAnsi="宋体"/>
        <w:b/>
        <w:sz w:val="24"/>
        <w:szCs w:val="24"/>
      </w:rPr>
      <w:t>9</w:t>
    </w:r>
    <w:r>
      <w:rPr>
        <w:rFonts w:hint="eastAsia" w:ascii="宋体" w:hAnsi="宋体"/>
        <w:b/>
        <w:sz w:val="24"/>
        <w:szCs w:val="24"/>
      </w:rPr>
      <w:t>年暑期社会实践前线快报</w:t>
    </w:r>
  </w:p>
  <w:p>
    <w:pPr>
      <w:pStyle w:val="1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ind w:firstLine="566" w:firstLineChars="236"/>
      <w:jc w:val="both"/>
      <w:rPr>
        <w:rFonts w:ascii="宋体" w:hAnsi="宋体"/>
        <w:b/>
        <w:sz w:val="24"/>
        <w:szCs w:val="24"/>
      </w:rPr>
    </w:pPr>
    <w:r>
      <w:rPr>
        <w:rFonts w:ascii="草檀斋毛泽东字体" w:hAnsi="宋体" w:eastAsia="草檀斋毛泽东字体"/>
        <w:sz w:val="24"/>
        <w:szCs w:val="24"/>
      </w:rPr>
      <w:drawing>
        <wp:anchor distT="0" distB="0" distL="114300" distR="114300" simplePos="0" relativeHeight="251662336" behindDoc="0" locked="0" layoutInCell="1" allowOverlap="1">
          <wp:simplePos x="0" y="0"/>
          <wp:positionH relativeFrom="margin">
            <wp:posOffset>57150</wp:posOffset>
          </wp:positionH>
          <wp:positionV relativeFrom="margin">
            <wp:posOffset>-424180</wp:posOffset>
          </wp:positionV>
          <wp:extent cx="301625" cy="302895"/>
          <wp:effectExtent l="19050" t="0" r="3175" b="0"/>
          <wp:wrapSquare wrapText="bothSides"/>
          <wp:docPr id="2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0"/>
                  <pic:cNvPicPr>
                    <a:picLocks noChangeAspect="1" noChangeArrowheads="1"/>
                  </pic:cNvPicPr>
                </pic:nvPicPr>
                <pic:blipFill>
                  <a:blip r:embed="rId1"/>
                  <a:srcRect/>
                  <a:stretch>
                    <a:fillRect/>
                  </a:stretch>
                </pic:blipFill>
                <pic:spPr>
                  <a:xfrm>
                    <a:off x="0" y="0"/>
                    <a:ext cx="301625" cy="302895"/>
                  </a:xfrm>
                  <a:prstGeom prst="rect">
                    <a:avLst/>
                  </a:prstGeom>
                  <a:noFill/>
                  <a:ln w="9525">
                    <a:noFill/>
                    <a:miter lim="800000"/>
                    <a:headEnd/>
                    <a:tailEnd/>
                  </a:ln>
                </pic:spPr>
              </pic:pic>
            </a:graphicData>
          </a:graphic>
        </wp:anchor>
      </w:drawing>
    </w:r>
    <w:r>
      <w:rPr>
        <w:rFonts w:ascii="草檀斋毛泽东字体" w:hAnsi="宋体" w:eastAsia="草檀斋毛泽东字体"/>
        <w:sz w:val="24"/>
        <w:szCs w:val="24"/>
      </w:rPr>
      <w:drawing>
        <wp:anchor distT="0" distB="0" distL="114300" distR="114300" simplePos="0" relativeHeight="251663360" behindDoc="0" locked="0" layoutInCell="1" allowOverlap="1">
          <wp:simplePos x="0" y="0"/>
          <wp:positionH relativeFrom="column">
            <wp:posOffset>3142615</wp:posOffset>
          </wp:positionH>
          <wp:positionV relativeFrom="paragraph">
            <wp:posOffset>-139065</wp:posOffset>
          </wp:positionV>
          <wp:extent cx="497205" cy="522605"/>
          <wp:effectExtent l="0" t="0" r="0" b="0"/>
          <wp:wrapNone/>
          <wp:docPr id="2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9"/>
                  <pic:cNvPicPr>
                    <a:picLocks noChangeAspect="1" noChangeArrowheads="1"/>
                  </pic:cNvPicPr>
                </pic:nvPicPr>
                <pic:blipFill>
                  <a:blip r:embed="rId2"/>
                  <a:srcRect r="50856"/>
                  <a:stretch>
                    <a:fillRect/>
                  </a:stretch>
                </pic:blipFill>
                <pic:spPr>
                  <a:xfrm>
                    <a:off x="0" y="0"/>
                    <a:ext cx="497205" cy="522605"/>
                  </a:xfrm>
                  <a:prstGeom prst="rect">
                    <a:avLst/>
                  </a:prstGeom>
                  <a:noFill/>
                  <a:ln w="9525">
                    <a:noFill/>
                    <a:miter lim="800000"/>
                    <a:headEnd/>
                    <a:tailEnd/>
                  </a:ln>
                </pic:spPr>
              </pic:pic>
            </a:graphicData>
          </a:graphic>
        </wp:anchor>
      </w:drawing>
    </w:r>
    <w:r>
      <w:rPr>
        <w:rFonts w:hint="eastAsia" w:ascii="草檀斋毛泽东字体" w:hAnsi="宋体" w:eastAsia="草檀斋毛泽东字体"/>
        <w:sz w:val="28"/>
        <w:szCs w:val="28"/>
      </w:rPr>
      <w:t>征 途</w:t>
    </w:r>
    <w:r>
      <w:rPr>
        <w:rFonts w:hint="eastAsia" w:ascii="楷体" w:hAnsi="楷体" w:eastAsia="楷体"/>
        <w:b/>
        <w:sz w:val="24"/>
        <w:szCs w:val="24"/>
      </w:rPr>
      <w:t>——</w:t>
    </w:r>
    <w:r>
      <w:rPr>
        <w:rFonts w:hint="eastAsia" w:ascii="宋体" w:hAnsi="宋体"/>
        <w:b/>
        <w:sz w:val="24"/>
        <w:szCs w:val="24"/>
      </w:rPr>
      <w:t>201</w:t>
    </w:r>
    <w:r>
      <w:rPr>
        <w:rFonts w:ascii="宋体" w:hAnsi="宋体"/>
        <w:b/>
        <w:sz w:val="24"/>
        <w:szCs w:val="24"/>
      </w:rPr>
      <w:t>9</w:t>
    </w:r>
    <w:r>
      <w:rPr>
        <w:rFonts w:hint="eastAsia" w:ascii="宋体" w:hAnsi="宋体"/>
        <w:b/>
        <w:sz w:val="24"/>
        <w:szCs w:val="24"/>
      </w:rPr>
      <w:t>年暑期社会实践前线快报</w:t>
    </w:r>
  </w:p>
  <w:p>
    <w:pPr>
      <w:pStyle w:val="1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8"/>
  <w:bordersDoNotSurroundHeader w:val="1"/>
  <w:bordersDoNotSurroundFooter w:val="1"/>
  <w:documentProtection w:enforcement="0"/>
  <w:defaultTabStop w:val="420"/>
  <w:drawingGridHorizontalSpacing w:val="105"/>
  <w:drawingGridVerticalSpacing w:val="156"/>
  <w:displayHorizontalDrawingGridEvery w:val="2"/>
  <w:displayVerticalDrawingGridEvery w:val="2"/>
  <w:noPunctuationKerning w:val="1"/>
  <w:characterSpacingControl w:val="doNotCompress"/>
  <w:compat>
    <w:spaceForUL/>
    <w:balanceSingleByteDoubleByteWidth/>
    <w:doNotLeaveBackslashAlon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F7ADE"/>
    <w:rsid w:val="00010BBA"/>
    <w:rsid w:val="0002505F"/>
    <w:rsid w:val="00053BAB"/>
    <w:rsid w:val="0005661E"/>
    <w:rsid w:val="00057284"/>
    <w:rsid w:val="00064DFF"/>
    <w:rsid w:val="00083F52"/>
    <w:rsid w:val="00084616"/>
    <w:rsid w:val="00095D2A"/>
    <w:rsid w:val="0009772A"/>
    <w:rsid w:val="000A59AC"/>
    <w:rsid w:val="000B0808"/>
    <w:rsid w:val="000B0F6B"/>
    <w:rsid w:val="000B78BC"/>
    <w:rsid w:val="000E402E"/>
    <w:rsid w:val="000F004D"/>
    <w:rsid w:val="000F4507"/>
    <w:rsid w:val="000F6A34"/>
    <w:rsid w:val="001045E0"/>
    <w:rsid w:val="00111BB5"/>
    <w:rsid w:val="00114949"/>
    <w:rsid w:val="00122F2F"/>
    <w:rsid w:val="00126F2F"/>
    <w:rsid w:val="001308B0"/>
    <w:rsid w:val="00133BED"/>
    <w:rsid w:val="00134FA5"/>
    <w:rsid w:val="00143DA2"/>
    <w:rsid w:val="00145FB1"/>
    <w:rsid w:val="00150C3A"/>
    <w:rsid w:val="0016180D"/>
    <w:rsid w:val="00194CA2"/>
    <w:rsid w:val="001A78B3"/>
    <w:rsid w:val="001B33DE"/>
    <w:rsid w:val="001E28E2"/>
    <w:rsid w:val="001E4FEB"/>
    <w:rsid w:val="0021478D"/>
    <w:rsid w:val="00220455"/>
    <w:rsid w:val="00222E56"/>
    <w:rsid w:val="00227436"/>
    <w:rsid w:val="002309D2"/>
    <w:rsid w:val="0023128F"/>
    <w:rsid w:val="00241925"/>
    <w:rsid w:val="0025265A"/>
    <w:rsid w:val="0025288A"/>
    <w:rsid w:val="00257245"/>
    <w:rsid w:val="002625D0"/>
    <w:rsid w:val="002700A3"/>
    <w:rsid w:val="00272E11"/>
    <w:rsid w:val="00280B4D"/>
    <w:rsid w:val="00281CFD"/>
    <w:rsid w:val="002842F5"/>
    <w:rsid w:val="00291BC3"/>
    <w:rsid w:val="0029244B"/>
    <w:rsid w:val="00295358"/>
    <w:rsid w:val="002E18A2"/>
    <w:rsid w:val="002E2B63"/>
    <w:rsid w:val="00314D86"/>
    <w:rsid w:val="00327432"/>
    <w:rsid w:val="00330CB8"/>
    <w:rsid w:val="003328DB"/>
    <w:rsid w:val="00353502"/>
    <w:rsid w:val="00367EBE"/>
    <w:rsid w:val="00370334"/>
    <w:rsid w:val="0039270F"/>
    <w:rsid w:val="00394060"/>
    <w:rsid w:val="00394ADF"/>
    <w:rsid w:val="003A74D2"/>
    <w:rsid w:val="003B0204"/>
    <w:rsid w:val="003B71B5"/>
    <w:rsid w:val="003C3417"/>
    <w:rsid w:val="003C3BF4"/>
    <w:rsid w:val="003C7B83"/>
    <w:rsid w:val="003E119E"/>
    <w:rsid w:val="003E7A70"/>
    <w:rsid w:val="00410000"/>
    <w:rsid w:val="0041519B"/>
    <w:rsid w:val="00427CB7"/>
    <w:rsid w:val="004963EF"/>
    <w:rsid w:val="004A4A88"/>
    <w:rsid w:val="004D2591"/>
    <w:rsid w:val="004D31BA"/>
    <w:rsid w:val="004E15CB"/>
    <w:rsid w:val="004E24C2"/>
    <w:rsid w:val="004F0EDF"/>
    <w:rsid w:val="00513A16"/>
    <w:rsid w:val="0051527E"/>
    <w:rsid w:val="00516A25"/>
    <w:rsid w:val="0052098C"/>
    <w:rsid w:val="0054262D"/>
    <w:rsid w:val="00545469"/>
    <w:rsid w:val="005610A5"/>
    <w:rsid w:val="00565053"/>
    <w:rsid w:val="005718A8"/>
    <w:rsid w:val="00572007"/>
    <w:rsid w:val="00580131"/>
    <w:rsid w:val="00580A06"/>
    <w:rsid w:val="0058128A"/>
    <w:rsid w:val="00585CDC"/>
    <w:rsid w:val="005975DE"/>
    <w:rsid w:val="005A1D63"/>
    <w:rsid w:val="005A6820"/>
    <w:rsid w:val="005B0560"/>
    <w:rsid w:val="005C4ABC"/>
    <w:rsid w:val="005C6A3C"/>
    <w:rsid w:val="005D398B"/>
    <w:rsid w:val="005E0491"/>
    <w:rsid w:val="005E4AF0"/>
    <w:rsid w:val="005F25C8"/>
    <w:rsid w:val="006009AA"/>
    <w:rsid w:val="00605273"/>
    <w:rsid w:val="0060567B"/>
    <w:rsid w:val="00614324"/>
    <w:rsid w:val="00616880"/>
    <w:rsid w:val="00620227"/>
    <w:rsid w:val="00622170"/>
    <w:rsid w:val="00630179"/>
    <w:rsid w:val="00631251"/>
    <w:rsid w:val="00640558"/>
    <w:rsid w:val="00661FC4"/>
    <w:rsid w:val="00680C96"/>
    <w:rsid w:val="00680D30"/>
    <w:rsid w:val="00692C67"/>
    <w:rsid w:val="00693F69"/>
    <w:rsid w:val="006B71C5"/>
    <w:rsid w:val="006D6478"/>
    <w:rsid w:val="006E2C65"/>
    <w:rsid w:val="0070394E"/>
    <w:rsid w:val="0072194A"/>
    <w:rsid w:val="00746B89"/>
    <w:rsid w:val="007623B1"/>
    <w:rsid w:val="007777D7"/>
    <w:rsid w:val="007A3759"/>
    <w:rsid w:val="007B2A46"/>
    <w:rsid w:val="007C0766"/>
    <w:rsid w:val="007C57C3"/>
    <w:rsid w:val="007D2EFB"/>
    <w:rsid w:val="007E231C"/>
    <w:rsid w:val="00801698"/>
    <w:rsid w:val="008145A1"/>
    <w:rsid w:val="00833D54"/>
    <w:rsid w:val="00840120"/>
    <w:rsid w:val="00863EBC"/>
    <w:rsid w:val="0087624A"/>
    <w:rsid w:val="00877109"/>
    <w:rsid w:val="008B034D"/>
    <w:rsid w:val="008E2244"/>
    <w:rsid w:val="00910736"/>
    <w:rsid w:val="00916079"/>
    <w:rsid w:val="00922C5E"/>
    <w:rsid w:val="0092497F"/>
    <w:rsid w:val="009262A4"/>
    <w:rsid w:val="00931360"/>
    <w:rsid w:val="009506A1"/>
    <w:rsid w:val="00953F3B"/>
    <w:rsid w:val="00970183"/>
    <w:rsid w:val="009703EB"/>
    <w:rsid w:val="009760D7"/>
    <w:rsid w:val="009769C5"/>
    <w:rsid w:val="00976E7E"/>
    <w:rsid w:val="00987C7B"/>
    <w:rsid w:val="009A40EE"/>
    <w:rsid w:val="009B053A"/>
    <w:rsid w:val="009D1706"/>
    <w:rsid w:val="009D6407"/>
    <w:rsid w:val="009E3D8C"/>
    <w:rsid w:val="009E74EC"/>
    <w:rsid w:val="009F7ADE"/>
    <w:rsid w:val="00A0015B"/>
    <w:rsid w:val="00A13C24"/>
    <w:rsid w:val="00A13E8C"/>
    <w:rsid w:val="00A3444B"/>
    <w:rsid w:val="00A53C26"/>
    <w:rsid w:val="00A61FAC"/>
    <w:rsid w:val="00A65DB4"/>
    <w:rsid w:val="00A727BC"/>
    <w:rsid w:val="00A74514"/>
    <w:rsid w:val="00A74937"/>
    <w:rsid w:val="00A91E35"/>
    <w:rsid w:val="00AA27B2"/>
    <w:rsid w:val="00AB6613"/>
    <w:rsid w:val="00AC16F6"/>
    <w:rsid w:val="00AD06BB"/>
    <w:rsid w:val="00AE5FA5"/>
    <w:rsid w:val="00AF1971"/>
    <w:rsid w:val="00AF77D6"/>
    <w:rsid w:val="00B03B6B"/>
    <w:rsid w:val="00B05023"/>
    <w:rsid w:val="00B12C9A"/>
    <w:rsid w:val="00B20406"/>
    <w:rsid w:val="00B24925"/>
    <w:rsid w:val="00B35F3A"/>
    <w:rsid w:val="00B44590"/>
    <w:rsid w:val="00B452EC"/>
    <w:rsid w:val="00B515D5"/>
    <w:rsid w:val="00B84577"/>
    <w:rsid w:val="00BA3DF8"/>
    <w:rsid w:val="00BB4E88"/>
    <w:rsid w:val="00BC34CC"/>
    <w:rsid w:val="00BD381B"/>
    <w:rsid w:val="00BD6667"/>
    <w:rsid w:val="00C01D6E"/>
    <w:rsid w:val="00C17188"/>
    <w:rsid w:val="00C20AB1"/>
    <w:rsid w:val="00C27C2D"/>
    <w:rsid w:val="00C32090"/>
    <w:rsid w:val="00C4132B"/>
    <w:rsid w:val="00C46837"/>
    <w:rsid w:val="00C61386"/>
    <w:rsid w:val="00C62904"/>
    <w:rsid w:val="00C63C6E"/>
    <w:rsid w:val="00C701A0"/>
    <w:rsid w:val="00C70F39"/>
    <w:rsid w:val="00C82C4F"/>
    <w:rsid w:val="00C84B4B"/>
    <w:rsid w:val="00C937CD"/>
    <w:rsid w:val="00CC064D"/>
    <w:rsid w:val="00CD55F2"/>
    <w:rsid w:val="00D5183F"/>
    <w:rsid w:val="00D7511C"/>
    <w:rsid w:val="00D7761F"/>
    <w:rsid w:val="00D77698"/>
    <w:rsid w:val="00DB1A5E"/>
    <w:rsid w:val="00DB590C"/>
    <w:rsid w:val="00DB631B"/>
    <w:rsid w:val="00DC6BE1"/>
    <w:rsid w:val="00DC7680"/>
    <w:rsid w:val="00DD70A3"/>
    <w:rsid w:val="00DE0829"/>
    <w:rsid w:val="00DE2E2D"/>
    <w:rsid w:val="00DE7943"/>
    <w:rsid w:val="00DF0205"/>
    <w:rsid w:val="00E01995"/>
    <w:rsid w:val="00E2205F"/>
    <w:rsid w:val="00E2213E"/>
    <w:rsid w:val="00E40EE2"/>
    <w:rsid w:val="00E43F5A"/>
    <w:rsid w:val="00E549E8"/>
    <w:rsid w:val="00E7166F"/>
    <w:rsid w:val="00E838A6"/>
    <w:rsid w:val="00E906D6"/>
    <w:rsid w:val="00E90726"/>
    <w:rsid w:val="00EA0B0D"/>
    <w:rsid w:val="00EA1F37"/>
    <w:rsid w:val="00EC26B6"/>
    <w:rsid w:val="00ED3AF7"/>
    <w:rsid w:val="00EE3167"/>
    <w:rsid w:val="00F16A0B"/>
    <w:rsid w:val="00F17B46"/>
    <w:rsid w:val="00F463DC"/>
    <w:rsid w:val="00F500F3"/>
    <w:rsid w:val="00F53C18"/>
    <w:rsid w:val="00F54DF3"/>
    <w:rsid w:val="00F6320B"/>
    <w:rsid w:val="00F905AA"/>
    <w:rsid w:val="00FA1A7A"/>
    <w:rsid w:val="00FA7FD4"/>
    <w:rsid w:val="00FB61FF"/>
    <w:rsid w:val="00FC41B5"/>
    <w:rsid w:val="00FD3FB8"/>
    <w:rsid w:val="00FE173B"/>
    <w:rsid w:val="00FE2A1F"/>
    <w:rsid w:val="00FF4313"/>
    <w:rsid w:val="022832C6"/>
    <w:rsid w:val="02BD0AE9"/>
    <w:rsid w:val="03AB668E"/>
    <w:rsid w:val="04B34A1E"/>
    <w:rsid w:val="05413545"/>
    <w:rsid w:val="057F1B07"/>
    <w:rsid w:val="058145D9"/>
    <w:rsid w:val="06A219E7"/>
    <w:rsid w:val="076E6E8C"/>
    <w:rsid w:val="08892555"/>
    <w:rsid w:val="09282CE3"/>
    <w:rsid w:val="0984581A"/>
    <w:rsid w:val="0A0969C5"/>
    <w:rsid w:val="0B3E4CC2"/>
    <w:rsid w:val="0BA646F7"/>
    <w:rsid w:val="0C1A2E2E"/>
    <w:rsid w:val="0CD82A34"/>
    <w:rsid w:val="0D196B3C"/>
    <w:rsid w:val="0D787055"/>
    <w:rsid w:val="0E620BBD"/>
    <w:rsid w:val="110A4A30"/>
    <w:rsid w:val="11180F17"/>
    <w:rsid w:val="11DE1DE7"/>
    <w:rsid w:val="12CB3872"/>
    <w:rsid w:val="14993A8C"/>
    <w:rsid w:val="160650BC"/>
    <w:rsid w:val="160B4033"/>
    <w:rsid w:val="16642CCC"/>
    <w:rsid w:val="17A8758E"/>
    <w:rsid w:val="180378A4"/>
    <w:rsid w:val="192A3A2D"/>
    <w:rsid w:val="199655F3"/>
    <w:rsid w:val="1A857E45"/>
    <w:rsid w:val="1ADA68D1"/>
    <w:rsid w:val="1B1D37BE"/>
    <w:rsid w:val="1C563D02"/>
    <w:rsid w:val="1C9F11BF"/>
    <w:rsid w:val="1D05264C"/>
    <w:rsid w:val="1DE4131F"/>
    <w:rsid w:val="20E24A25"/>
    <w:rsid w:val="2110559B"/>
    <w:rsid w:val="22472AD1"/>
    <w:rsid w:val="227B3636"/>
    <w:rsid w:val="22BF6CF9"/>
    <w:rsid w:val="22E515D9"/>
    <w:rsid w:val="23C72330"/>
    <w:rsid w:val="25820F9F"/>
    <w:rsid w:val="273071CD"/>
    <w:rsid w:val="27B4407C"/>
    <w:rsid w:val="28595484"/>
    <w:rsid w:val="298F7B98"/>
    <w:rsid w:val="2A034455"/>
    <w:rsid w:val="2A7776D9"/>
    <w:rsid w:val="2B625C2A"/>
    <w:rsid w:val="2C556DC3"/>
    <w:rsid w:val="2D7F4063"/>
    <w:rsid w:val="2DE74644"/>
    <w:rsid w:val="301C2AE5"/>
    <w:rsid w:val="310E427E"/>
    <w:rsid w:val="31785832"/>
    <w:rsid w:val="33107A8F"/>
    <w:rsid w:val="33EF5805"/>
    <w:rsid w:val="350E4811"/>
    <w:rsid w:val="35931D60"/>
    <w:rsid w:val="360E0C35"/>
    <w:rsid w:val="36C56ABC"/>
    <w:rsid w:val="372F48AE"/>
    <w:rsid w:val="375A19D8"/>
    <w:rsid w:val="3A045306"/>
    <w:rsid w:val="3A0D20C1"/>
    <w:rsid w:val="3A38228C"/>
    <w:rsid w:val="3B5D7FED"/>
    <w:rsid w:val="3CD33FA7"/>
    <w:rsid w:val="3F2F065F"/>
    <w:rsid w:val="3FF243CA"/>
    <w:rsid w:val="400D549D"/>
    <w:rsid w:val="41BF490D"/>
    <w:rsid w:val="422C00B9"/>
    <w:rsid w:val="42F558F9"/>
    <w:rsid w:val="449C7F9F"/>
    <w:rsid w:val="456A0D50"/>
    <w:rsid w:val="461C6D1F"/>
    <w:rsid w:val="4A1D0E14"/>
    <w:rsid w:val="4AD667A2"/>
    <w:rsid w:val="4E1B219D"/>
    <w:rsid w:val="4E394BE3"/>
    <w:rsid w:val="4EF2504C"/>
    <w:rsid w:val="508E5D44"/>
    <w:rsid w:val="515F22AC"/>
    <w:rsid w:val="53512579"/>
    <w:rsid w:val="54BB04FC"/>
    <w:rsid w:val="56410235"/>
    <w:rsid w:val="56BD19D7"/>
    <w:rsid w:val="56D5482C"/>
    <w:rsid w:val="57A343E0"/>
    <w:rsid w:val="57AB41B6"/>
    <w:rsid w:val="582A4FAE"/>
    <w:rsid w:val="58347627"/>
    <w:rsid w:val="5B02791A"/>
    <w:rsid w:val="5D4B181D"/>
    <w:rsid w:val="5E27441B"/>
    <w:rsid w:val="5ECA527E"/>
    <w:rsid w:val="5F6E6A5B"/>
    <w:rsid w:val="5F856A46"/>
    <w:rsid w:val="5F9825CE"/>
    <w:rsid w:val="649F1D36"/>
    <w:rsid w:val="65E856E2"/>
    <w:rsid w:val="66B876DF"/>
    <w:rsid w:val="66B87AA1"/>
    <w:rsid w:val="66B93EE0"/>
    <w:rsid w:val="68172252"/>
    <w:rsid w:val="68BC7B90"/>
    <w:rsid w:val="68C844B2"/>
    <w:rsid w:val="6C48469F"/>
    <w:rsid w:val="6E860055"/>
    <w:rsid w:val="7167387E"/>
    <w:rsid w:val="72195097"/>
    <w:rsid w:val="749D70A1"/>
    <w:rsid w:val="77DA4353"/>
    <w:rsid w:val="77EF55D6"/>
    <w:rsid w:val="785C627B"/>
    <w:rsid w:val="788A2568"/>
    <w:rsid w:val="7AB07478"/>
    <w:rsid w:val="7AE15601"/>
    <w:rsid w:val="7AFB6030"/>
    <w:rsid w:val="7B9B600E"/>
    <w:rsid w:val="7BE522CC"/>
    <w:rsid w:val="7C8B24FE"/>
    <w:rsid w:val="7CCD2CA8"/>
    <w:rsid w:val="7DEC1D12"/>
    <w:rsid w:val="7F4F442F"/>
    <w:rsid w:val="7F863B78"/>
    <w:rsid w:val="7FBA6B77"/>
    <w:rsid w:val="7FD47C61"/>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fill="t" stroke="t">
      <v:fill type="gradient" on="t" angle="90" focussize="0f,0f" focusposition="0f,0f">
        <o:fill type="gradientUnscaled" v:ext="backwardCompatible"/>
      </v:fill>
      <v:stroke weight="2pt" color="#446188"/>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宋体"/>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uiPriority="99" w:name="Normal Indent"/>
    <w:lsdException w:uiPriority="99" w:name="footnote text"/>
    <w:lsdException w:qFormat="1" w:uiPriority="99" w:semiHidden="0" w:name="annotation text"/>
    <w:lsdException w:qFormat="1" w:unhideWhenUsed="0" w:uiPriority="0" w:semiHidden="0" w:name="header"/>
    <w:lsdException w:qFormat="1" w:unhideWhenUsed="0"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22" w:semiHidden="0" w:name="Strong"/>
    <w:lsdException w:qFormat="1" w:unhideWhenUsed="0" w:uiPriority="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uiPriority="5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31"/>
    <w:qFormat/>
    <w:uiPriority w:val="0"/>
    <w:pPr>
      <w:widowControl/>
      <w:spacing w:before="100" w:beforeAutospacing="1" w:after="100" w:afterAutospacing="1"/>
      <w:jc w:val="left"/>
      <w:outlineLvl w:val="0"/>
    </w:pPr>
    <w:rPr>
      <w:rFonts w:ascii="宋体" w:hAnsi="宋体" w:cs="宋体"/>
      <w:b/>
      <w:bCs/>
      <w:kern w:val="36"/>
      <w:sz w:val="48"/>
      <w:szCs w:val="48"/>
    </w:rPr>
  </w:style>
  <w:style w:type="character" w:default="1" w:styleId="19">
    <w:name w:val="Default Paragraph Font"/>
    <w:unhideWhenUsed/>
    <w:uiPriority w:val="1"/>
  </w:style>
  <w:style w:type="table" w:default="1" w:styleId="18">
    <w:name w:val="Normal Table"/>
    <w:semiHidden/>
    <w:unhideWhenUsed/>
    <w:uiPriority w:val="99"/>
    <w:tblPr>
      <w:tblLayout w:type="fixed"/>
      <w:tblCellMar>
        <w:top w:w="0" w:type="dxa"/>
        <w:left w:w="108" w:type="dxa"/>
        <w:bottom w:w="0" w:type="dxa"/>
        <w:right w:w="108" w:type="dxa"/>
      </w:tblCellMar>
    </w:tblPr>
  </w:style>
  <w:style w:type="paragraph" w:styleId="3">
    <w:name w:val="toc 7"/>
    <w:basedOn w:val="1"/>
    <w:next w:val="1"/>
    <w:qFormat/>
    <w:uiPriority w:val="0"/>
    <w:pPr>
      <w:ind w:left="1050"/>
      <w:jc w:val="left"/>
    </w:pPr>
    <w:rPr>
      <w:rFonts w:ascii="Calibri" w:hAnsi="Calibri"/>
      <w:sz w:val="20"/>
    </w:rPr>
  </w:style>
  <w:style w:type="paragraph" w:styleId="4">
    <w:name w:val="annotation text"/>
    <w:basedOn w:val="1"/>
    <w:link w:val="38"/>
    <w:unhideWhenUsed/>
    <w:qFormat/>
    <w:uiPriority w:val="99"/>
    <w:pPr>
      <w:jc w:val="left"/>
    </w:pPr>
    <w:rPr>
      <w:rFonts w:asciiTheme="minorHAnsi" w:hAnsiTheme="minorHAnsi" w:eastAsiaTheme="minorEastAsia" w:cstheme="minorBidi"/>
      <w:szCs w:val="22"/>
    </w:rPr>
  </w:style>
  <w:style w:type="paragraph" w:styleId="5">
    <w:name w:val="toc 5"/>
    <w:basedOn w:val="1"/>
    <w:next w:val="1"/>
    <w:qFormat/>
    <w:uiPriority w:val="0"/>
    <w:pPr>
      <w:ind w:left="630"/>
      <w:jc w:val="left"/>
    </w:pPr>
    <w:rPr>
      <w:rFonts w:ascii="Calibri" w:hAnsi="Calibri"/>
      <w:sz w:val="20"/>
    </w:rPr>
  </w:style>
  <w:style w:type="paragraph" w:styleId="6">
    <w:name w:val="toc 3"/>
    <w:basedOn w:val="1"/>
    <w:next w:val="1"/>
    <w:qFormat/>
    <w:uiPriority w:val="0"/>
    <w:pPr>
      <w:ind w:left="210"/>
      <w:jc w:val="left"/>
    </w:pPr>
    <w:rPr>
      <w:rFonts w:ascii="Calibri" w:hAnsi="Calibri"/>
      <w:sz w:val="20"/>
    </w:rPr>
  </w:style>
  <w:style w:type="paragraph" w:styleId="7">
    <w:name w:val="toc 8"/>
    <w:basedOn w:val="1"/>
    <w:next w:val="1"/>
    <w:qFormat/>
    <w:uiPriority w:val="0"/>
    <w:pPr>
      <w:ind w:left="1260"/>
      <w:jc w:val="left"/>
    </w:pPr>
    <w:rPr>
      <w:rFonts w:ascii="Calibri" w:hAnsi="Calibri"/>
      <w:sz w:val="20"/>
    </w:rPr>
  </w:style>
  <w:style w:type="paragraph" w:styleId="8">
    <w:name w:val="Balloon Text"/>
    <w:basedOn w:val="1"/>
    <w:link w:val="37"/>
    <w:unhideWhenUsed/>
    <w:qFormat/>
    <w:uiPriority w:val="99"/>
    <w:rPr>
      <w:sz w:val="18"/>
      <w:szCs w:val="18"/>
    </w:rPr>
  </w:style>
  <w:style w:type="paragraph" w:styleId="9">
    <w:name w:val="footer"/>
    <w:basedOn w:val="1"/>
    <w:link w:val="30"/>
    <w:qFormat/>
    <w:uiPriority w:val="0"/>
    <w:pPr>
      <w:tabs>
        <w:tab w:val="center" w:pos="4153"/>
        <w:tab w:val="right" w:pos="8306"/>
      </w:tabs>
      <w:snapToGrid w:val="0"/>
      <w:jc w:val="left"/>
    </w:pPr>
    <w:rPr>
      <w:sz w:val="18"/>
      <w:szCs w:val="18"/>
    </w:rPr>
  </w:style>
  <w:style w:type="paragraph" w:styleId="10">
    <w:name w:val="header"/>
    <w:basedOn w:val="1"/>
    <w:link w:val="33"/>
    <w:qFormat/>
    <w:uiPriority w:val="0"/>
    <w:pPr>
      <w:pBdr>
        <w:bottom w:val="single" w:color="auto" w:sz="6" w:space="1"/>
      </w:pBdr>
      <w:tabs>
        <w:tab w:val="center" w:pos="4153"/>
        <w:tab w:val="right" w:pos="8306"/>
      </w:tabs>
      <w:snapToGrid w:val="0"/>
      <w:jc w:val="center"/>
    </w:pPr>
    <w:rPr>
      <w:sz w:val="18"/>
      <w:szCs w:val="18"/>
    </w:rPr>
  </w:style>
  <w:style w:type="paragraph" w:styleId="11">
    <w:name w:val="toc 1"/>
    <w:basedOn w:val="1"/>
    <w:next w:val="1"/>
    <w:qFormat/>
    <w:uiPriority w:val="0"/>
    <w:pPr>
      <w:spacing w:before="360"/>
      <w:jc w:val="left"/>
    </w:pPr>
    <w:rPr>
      <w:rFonts w:ascii="Cambria" w:hAnsi="Cambria"/>
      <w:b/>
      <w:caps/>
      <w:sz w:val="24"/>
      <w:szCs w:val="24"/>
    </w:rPr>
  </w:style>
  <w:style w:type="paragraph" w:styleId="12">
    <w:name w:val="toc 4"/>
    <w:basedOn w:val="1"/>
    <w:next w:val="1"/>
    <w:qFormat/>
    <w:uiPriority w:val="0"/>
    <w:pPr>
      <w:ind w:left="420"/>
      <w:jc w:val="left"/>
    </w:pPr>
    <w:rPr>
      <w:rFonts w:ascii="Calibri" w:hAnsi="Calibri"/>
      <w:sz w:val="20"/>
    </w:rPr>
  </w:style>
  <w:style w:type="paragraph" w:styleId="13">
    <w:name w:val="toc 6"/>
    <w:basedOn w:val="1"/>
    <w:next w:val="1"/>
    <w:qFormat/>
    <w:uiPriority w:val="0"/>
    <w:pPr>
      <w:ind w:left="840"/>
      <w:jc w:val="left"/>
    </w:pPr>
    <w:rPr>
      <w:rFonts w:ascii="Calibri" w:hAnsi="Calibri"/>
      <w:sz w:val="20"/>
    </w:rPr>
  </w:style>
  <w:style w:type="paragraph" w:styleId="14">
    <w:name w:val="toc 2"/>
    <w:basedOn w:val="1"/>
    <w:next w:val="1"/>
    <w:qFormat/>
    <w:uiPriority w:val="0"/>
    <w:pPr>
      <w:spacing w:before="240"/>
      <w:jc w:val="left"/>
    </w:pPr>
    <w:rPr>
      <w:rFonts w:ascii="Calibri" w:hAnsi="Calibri"/>
      <w:b/>
      <w:sz w:val="20"/>
    </w:rPr>
  </w:style>
  <w:style w:type="paragraph" w:styleId="15">
    <w:name w:val="toc 9"/>
    <w:basedOn w:val="1"/>
    <w:next w:val="1"/>
    <w:qFormat/>
    <w:uiPriority w:val="0"/>
    <w:pPr>
      <w:ind w:left="1470"/>
      <w:jc w:val="left"/>
    </w:pPr>
    <w:rPr>
      <w:rFonts w:ascii="Calibri" w:hAnsi="Calibri"/>
      <w:sz w:val="20"/>
    </w:rPr>
  </w:style>
  <w:style w:type="paragraph" w:styleId="16">
    <w:name w:val="Normal (Web)"/>
    <w:basedOn w:val="1"/>
    <w:semiHidden/>
    <w:unhideWhenUsed/>
    <w:qFormat/>
    <w:uiPriority w:val="99"/>
    <w:pPr>
      <w:widowControl/>
      <w:spacing w:before="100" w:beforeAutospacing="1" w:after="100" w:afterAutospacing="1"/>
      <w:jc w:val="left"/>
    </w:pPr>
    <w:rPr>
      <w:rFonts w:ascii="宋体" w:hAnsi="宋体" w:cs="宋体"/>
      <w:kern w:val="0"/>
      <w:sz w:val="24"/>
      <w:szCs w:val="24"/>
    </w:rPr>
  </w:style>
  <w:style w:type="paragraph" w:styleId="17">
    <w:name w:val="annotation subject"/>
    <w:basedOn w:val="4"/>
    <w:next w:val="4"/>
    <w:link w:val="39"/>
    <w:semiHidden/>
    <w:unhideWhenUsed/>
    <w:qFormat/>
    <w:uiPriority w:val="99"/>
    <w:rPr>
      <w:rFonts w:ascii="Times New Roman" w:hAnsi="Times New Roman" w:eastAsia="宋体" w:cs="Times New Roman"/>
      <w:b/>
      <w:bCs/>
      <w:szCs w:val="20"/>
    </w:rPr>
  </w:style>
  <w:style w:type="character" w:styleId="20">
    <w:name w:val="Strong"/>
    <w:qFormat/>
    <w:uiPriority w:val="22"/>
    <w:rPr>
      <w:b/>
      <w:bCs/>
    </w:rPr>
  </w:style>
  <w:style w:type="character" w:styleId="21">
    <w:name w:val="Emphasis"/>
    <w:qFormat/>
    <w:uiPriority w:val="0"/>
    <w:rPr>
      <w:i/>
      <w:iCs/>
    </w:rPr>
  </w:style>
  <w:style w:type="character" w:styleId="22">
    <w:name w:val="Hyperlink"/>
    <w:qFormat/>
    <w:uiPriority w:val="0"/>
    <w:rPr>
      <w:u w:val="single"/>
    </w:rPr>
  </w:style>
  <w:style w:type="character" w:styleId="23">
    <w:name w:val="annotation reference"/>
    <w:basedOn w:val="19"/>
    <w:semiHidden/>
    <w:unhideWhenUsed/>
    <w:qFormat/>
    <w:uiPriority w:val="99"/>
    <w:rPr>
      <w:sz w:val="21"/>
      <w:szCs w:val="21"/>
    </w:rPr>
  </w:style>
  <w:style w:type="paragraph" w:customStyle="1" w:styleId="24">
    <w:name w:val="批注框文本 Char Char"/>
    <w:basedOn w:val="1"/>
    <w:link w:val="35"/>
    <w:qFormat/>
    <w:uiPriority w:val="0"/>
    <w:rPr>
      <w:sz w:val="18"/>
      <w:szCs w:val="18"/>
    </w:rPr>
  </w:style>
  <w:style w:type="paragraph" w:customStyle="1" w:styleId="25">
    <w:name w:val="普通(网站)1"/>
    <w:basedOn w:val="1"/>
    <w:qFormat/>
    <w:uiPriority w:val="0"/>
    <w:pPr>
      <w:widowControl/>
      <w:spacing w:before="100" w:beforeAutospacing="1" w:after="100" w:afterAutospacing="1"/>
      <w:jc w:val="left"/>
    </w:pPr>
    <w:rPr>
      <w:rFonts w:ascii="宋体" w:hAnsi="宋体" w:cs="宋体"/>
      <w:kern w:val="0"/>
      <w:sz w:val="24"/>
      <w:szCs w:val="24"/>
    </w:rPr>
  </w:style>
  <w:style w:type="paragraph" w:customStyle="1" w:styleId="26">
    <w:name w:val="1"/>
    <w:basedOn w:val="1"/>
    <w:qFormat/>
    <w:uiPriority w:val="0"/>
    <w:pPr>
      <w:widowControl/>
      <w:spacing w:before="100" w:beforeAutospacing="1" w:after="100" w:afterAutospacing="1"/>
      <w:jc w:val="left"/>
    </w:pPr>
    <w:rPr>
      <w:rFonts w:ascii="宋体" w:hAnsi="宋体" w:cs="宋体"/>
      <w:kern w:val="0"/>
      <w:sz w:val="24"/>
      <w:szCs w:val="24"/>
    </w:rPr>
  </w:style>
  <w:style w:type="paragraph" w:customStyle="1" w:styleId="27">
    <w:name w:val="p0"/>
    <w:basedOn w:val="1"/>
    <w:qFormat/>
    <w:uiPriority w:val="0"/>
    <w:pPr>
      <w:widowControl/>
      <w:spacing w:before="100" w:beforeAutospacing="1" w:after="100" w:afterAutospacing="1"/>
      <w:jc w:val="left"/>
    </w:pPr>
    <w:rPr>
      <w:rFonts w:ascii="宋体" w:hAnsi="宋体" w:cs="宋体"/>
      <w:kern w:val="0"/>
      <w:sz w:val="24"/>
      <w:szCs w:val="24"/>
    </w:rPr>
  </w:style>
  <w:style w:type="paragraph" w:customStyle="1" w:styleId="28">
    <w:name w:val="无间隔1"/>
    <w:link w:val="36"/>
    <w:qFormat/>
    <w:uiPriority w:val="0"/>
    <w:rPr>
      <w:rFonts w:ascii="Calibri" w:hAnsi="Calibri" w:eastAsia="宋体" w:cs="黑体"/>
      <w:sz w:val="22"/>
      <w:szCs w:val="22"/>
      <w:lang w:val="en-US" w:eastAsia="zh-CN" w:bidi="ar-SA"/>
    </w:rPr>
  </w:style>
  <w:style w:type="character" w:customStyle="1" w:styleId="29">
    <w:name w:val="页码1"/>
    <w:basedOn w:val="19"/>
    <w:qFormat/>
    <w:uiPriority w:val="0"/>
  </w:style>
  <w:style w:type="character" w:customStyle="1" w:styleId="30">
    <w:name w:val="页脚 字符"/>
    <w:link w:val="9"/>
    <w:semiHidden/>
    <w:qFormat/>
    <w:uiPriority w:val="0"/>
    <w:rPr>
      <w:kern w:val="2"/>
      <w:sz w:val="18"/>
      <w:szCs w:val="18"/>
    </w:rPr>
  </w:style>
  <w:style w:type="character" w:customStyle="1" w:styleId="31">
    <w:name w:val="标题 1 字符"/>
    <w:link w:val="2"/>
    <w:semiHidden/>
    <w:qFormat/>
    <w:uiPriority w:val="0"/>
    <w:rPr>
      <w:rFonts w:ascii="宋体" w:hAnsi="宋体" w:cs="宋体"/>
      <w:b/>
      <w:bCs/>
      <w:kern w:val="36"/>
      <w:sz w:val="48"/>
      <w:szCs w:val="48"/>
    </w:rPr>
  </w:style>
  <w:style w:type="character" w:customStyle="1" w:styleId="32">
    <w:name w:val="apple-converted-space"/>
    <w:qFormat/>
    <w:uiPriority w:val="0"/>
  </w:style>
  <w:style w:type="character" w:customStyle="1" w:styleId="33">
    <w:name w:val="页眉 字符"/>
    <w:link w:val="10"/>
    <w:semiHidden/>
    <w:qFormat/>
    <w:uiPriority w:val="0"/>
    <w:rPr>
      <w:kern w:val="2"/>
      <w:sz w:val="18"/>
      <w:szCs w:val="18"/>
    </w:rPr>
  </w:style>
  <w:style w:type="character" w:customStyle="1" w:styleId="34">
    <w:name w:val="apple-style-span"/>
    <w:basedOn w:val="19"/>
    <w:qFormat/>
    <w:uiPriority w:val="0"/>
  </w:style>
  <w:style w:type="character" w:customStyle="1" w:styleId="35">
    <w:name w:val="批注框文本字符"/>
    <w:basedOn w:val="19"/>
    <w:link w:val="24"/>
    <w:semiHidden/>
    <w:qFormat/>
    <w:uiPriority w:val="0"/>
    <w:rPr>
      <w:kern w:val="2"/>
      <w:sz w:val="18"/>
      <w:szCs w:val="18"/>
    </w:rPr>
  </w:style>
  <w:style w:type="character" w:customStyle="1" w:styleId="36">
    <w:name w:val="无间隔字符"/>
    <w:basedOn w:val="19"/>
    <w:link w:val="28"/>
    <w:semiHidden/>
    <w:qFormat/>
    <w:uiPriority w:val="0"/>
    <w:rPr>
      <w:rFonts w:ascii="Calibri" w:hAnsi="Calibri" w:eastAsia="宋体" w:cs="黑体"/>
      <w:sz w:val="22"/>
      <w:szCs w:val="22"/>
    </w:rPr>
  </w:style>
  <w:style w:type="character" w:customStyle="1" w:styleId="37">
    <w:name w:val="批注框文本 字符"/>
    <w:basedOn w:val="19"/>
    <w:link w:val="8"/>
    <w:semiHidden/>
    <w:qFormat/>
    <w:uiPriority w:val="99"/>
    <w:rPr>
      <w:kern w:val="2"/>
      <w:sz w:val="18"/>
      <w:szCs w:val="18"/>
    </w:rPr>
  </w:style>
  <w:style w:type="character" w:customStyle="1" w:styleId="38">
    <w:name w:val="批注文字 字符"/>
    <w:basedOn w:val="19"/>
    <w:link w:val="4"/>
    <w:qFormat/>
    <w:uiPriority w:val="99"/>
    <w:rPr>
      <w:rFonts w:asciiTheme="minorHAnsi" w:hAnsiTheme="minorHAnsi" w:eastAsiaTheme="minorEastAsia" w:cstheme="minorBidi"/>
      <w:kern w:val="2"/>
      <w:sz w:val="21"/>
      <w:szCs w:val="22"/>
    </w:rPr>
  </w:style>
  <w:style w:type="character" w:customStyle="1" w:styleId="39">
    <w:name w:val="批注主题 字符"/>
    <w:basedOn w:val="38"/>
    <w:link w:val="17"/>
    <w:semiHidden/>
    <w:qFormat/>
    <w:uiPriority w:val="99"/>
    <w:rPr>
      <w:rFonts w:asciiTheme="minorHAnsi" w:hAnsiTheme="minorHAnsi" w:eastAsiaTheme="minorEastAsia" w:cstheme="minorBidi"/>
      <w:b/>
      <w:bCs/>
      <w:kern w:val="2"/>
      <w:sz w:val="21"/>
      <w:szCs w:val="22"/>
    </w:rPr>
  </w:style>
</w:style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8" Type="http://schemas.openxmlformats.org/officeDocument/2006/relationships/theme" Target="theme/theme1.xml"/><Relationship Id="rId7" Type="http://schemas.openxmlformats.org/officeDocument/2006/relationships/header" Target="header4.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customXml" Target="../customXml/item2.xml"/><Relationship Id="rId23" Type="http://schemas.openxmlformats.org/officeDocument/2006/relationships/customXml" Target="../customXml/item1.xml"/><Relationship Id="rId22" Type="http://schemas.openxmlformats.org/officeDocument/2006/relationships/image" Target="media/image16.jpeg"/><Relationship Id="rId21" Type="http://schemas.openxmlformats.org/officeDocument/2006/relationships/image" Target="media/image15.jpeg"/><Relationship Id="rId20" Type="http://schemas.openxmlformats.org/officeDocument/2006/relationships/image" Target="media/image14.jpeg"/><Relationship Id="rId2" Type="http://schemas.openxmlformats.org/officeDocument/2006/relationships/settings" Target="settings.xml"/><Relationship Id="rId19" Type="http://schemas.openxmlformats.org/officeDocument/2006/relationships/image" Target="media/image13.jpeg"/><Relationship Id="rId18" Type="http://schemas.openxmlformats.org/officeDocument/2006/relationships/image" Target="media/image12.jpeg"/><Relationship Id="rId17" Type="http://schemas.openxmlformats.org/officeDocument/2006/relationships/image" Target="media/image11.jpeg"/><Relationship Id="rId16" Type="http://schemas.openxmlformats.org/officeDocument/2006/relationships/image" Target="media/image10.jpeg"/><Relationship Id="rId15" Type="http://schemas.openxmlformats.org/officeDocument/2006/relationships/image" Target="media/image9.png"/><Relationship Id="rId14" Type="http://schemas.openxmlformats.org/officeDocument/2006/relationships/image" Target="media/image8.jpeg"/><Relationship Id="rId13" Type="http://schemas.openxmlformats.org/officeDocument/2006/relationships/image" Target="media/image7.jpeg"/><Relationship Id="rId12" Type="http://schemas.openxmlformats.org/officeDocument/2006/relationships/image" Target="media/image6.jpeg"/><Relationship Id="rId11" Type="http://schemas.openxmlformats.org/officeDocument/2006/relationships/image" Target="media/image5.jpeg"/><Relationship Id="rId10" Type="http://schemas.openxmlformats.org/officeDocument/2006/relationships/image" Target="media/image4.jpe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F94C3D7-923F-4FAA-B748-2D326BC89F88}">
  <ds:schemaRefs/>
</ds:datastoreItem>
</file>

<file path=docProps/app.xml><?xml version="1.0" encoding="utf-8"?>
<Properties xmlns="http://schemas.openxmlformats.org/officeDocument/2006/extended-properties" xmlns:vt="http://schemas.openxmlformats.org/officeDocument/2006/docPropsVTypes">
  <Template>Normal</Template>
  <Pages>27</Pages>
  <Words>1306</Words>
  <Characters>7447</Characters>
  <Lines>62</Lines>
  <Paragraphs>17</Paragraphs>
  <TotalTime>34</TotalTime>
  <ScaleCrop>false</ScaleCrop>
  <LinksUpToDate>false</LinksUpToDate>
  <CharactersWithSpaces>8736</CharactersWithSpaces>
  <Application>WPS Office_11.1.0.8894_F1E327BC-269C-435d-A152-05C5408002CA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2019-08-09T05:13:00Z</dcterms:created>
  <dc:creator>GAOH</dc:creator>
  <cp:lastModifiedBy>张梓晖</cp:lastModifiedBy>
  <cp:lastPrinted>2019-08-09T01:37:00Z</cp:lastPrinted>
  <dcterms:modified xsi:type="dcterms:W3CDTF">2019-08-15T06:22:56Z</dcterms:modified>
  <dc:title>连理的 iPad</dc:title>
  <cp:revision>14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2052-11.1.0.8894</vt:lpwstr>
  </property>
</Properties>
</file>